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3"/>
        <w:tblW w:w="11464" w:type="dxa"/>
        <w:tblLook w:val="04A0" w:firstRow="1" w:lastRow="0" w:firstColumn="1" w:lastColumn="0" w:noHBand="0" w:noVBand="1"/>
      </w:tblPr>
      <w:tblGrid>
        <w:gridCol w:w="2518"/>
        <w:gridCol w:w="2822"/>
        <w:gridCol w:w="2882"/>
        <w:gridCol w:w="3242"/>
      </w:tblGrid>
      <w:tr w:rsidR="00D10843" w:rsidRPr="00F8128D" w:rsidTr="00D10843">
        <w:tc>
          <w:tcPr>
            <w:tcW w:w="2518" w:type="dxa"/>
            <w:shd w:val="clear" w:color="auto" w:fill="auto"/>
          </w:tcPr>
          <w:p w:rsidR="00D10843" w:rsidRPr="00F8128D" w:rsidRDefault="00D10843" w:rsidP="00D10843">
            <w:pPr>
              <w:jc w:val="center"/>
              <w:rPr>
                <w:sz w:val="20"/>
              </w:rPr>
            </w:pPr>
            <w:r w:rsidRPr="00F8128D">
              <w:rPr>
                <w:b/>
                <w:sz w:val="20"/>
              </w:rPr>
              <w:t xml:space="preserve">   Принято</w:t>
            </w:r>
            <w:r w:rsidRPr="00F8128D">
              <w:rPr>
                <w:sz w:val="20"/>
              </w:rPr>
              <w:t xml:space="preserve">   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>Протоколом заседания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>педагогического совета</w:t>
            </w:r>
          </w:p>
          <w:p w:rsidR="00D10843" w:rsidRPr="00F8128D" w:rsidRDefault="00D10843" w:rsidP="00D10843">
            <w:pPr>
              <w:rPr>
                <w:b/>
                <w:bCs/>
                <w:sz w:val="20"/>
              </w:rPr>
            </w:pPr>
            <w:r w:rsidRPr="00F8128D">
              <w:rPr>
                <w:sz w:val="20"/>
              </w:rPr>
              <w:t xml:space="preserve">16.12.2016 г   № 4                                                                                     </w:t>
            </w:r>
          </w:p>
        </w:tc>
        <w:tc>
          <w:tcPr>
            <w:tcW w:w="2822" w:type="dxa"/>
            <w:shd w:val="clear" w:color="auto" w:fill="auto"/>
          </w:tcPr>
          <w:p w:rsidR="00D10843" w:rsidRPr="00F8128D" w:rsidRDefault="00D10843" w:rsidP="00D10843">
            <w:pPr>
              <w:rPr>
                <w:b/>
                <w:sz w:val="20"/>
              </w:rPr>
            </w:pPr>
            <w:r w:rsidRPr="00F8128D">
              <w:rPr>
                <w:b/>
                <w:sz w:val="20"/>
              </w:rPr>
              <w:t xml:space="preserve">          Согласовано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>Протоколом заседания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 xml:space="preserve">родительского комитета школы   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 xml:space="preserve">15.12.2016 г  № 3 </w:t>
            </w:r>
          </w:p>
          <w:p w:rsidR="00D10843" w:rsidRPr="00F8128D" w:rsidRDefault="00D10843" w:rsidP="00D10843">
            <w:pPr>
              <w:rPr>
                <w:bCs/>
                <w:sz w:val="20"/>
              </w:rPr>
            </w:pPr>
          </w:p>
        </w:tc>
        <w:tc>
          <w:tcPr>
            <w:tcW w:w="2882" w:type="dxa"/>
            <w:shd w:val="clear" w:color="auto" w:fill="auto"/>
          </w:tcPr>
          <w:p w:rsidR="00D10843" w:rsidRPr="00F8128D" w:rsidRDefault="00D10843" w:rsidP="00D10843">
            <w:pPr>
              <w:rPr>
                <w:b/>
                <w:bCs/>
                <w:sz w:val="20"/>
              </w:rPr>
            </w:pPr>
            <w:r w:rsidRPr="00F8128D">
              <w:rPr>
                <w:b/>
                <w:bCs/>
                <w:sz w:val="20"/>
              </w:rPr>
              <w:t xml:space="preserve">          Согласовано</w:t>
            </w:r>
          </w:p>
          <w:p w:rsidR="00D10843" w:rsidRPr="00F8128D" w:rsidRDefault="00D10843" w:rsidP="00D10843">
            <w:pPr>
              <w:rPr>
                <w:bCs/>
                <w:sz w:val="20"/>
              </w:rPr>
            </w:pPr>
            <w:r w:rsidRPr="00F8128D">
              <w:rPr>
                <w:bCs/>
                <w:sz w:val="20"/>
              </w:rPr>
              <w:t>Протоколом заседания</w:t>
            </w:r>
          </w:p>
          <w:p w:rsidR="00D10843" w:rsidRPr="00F8128D" w:rsidRDefault="00D10843" w:rsidP="00D10843">
            <w:pPr>
              <w:rPr>
                <w:bCs/>
                <w:sz w:val="20"/>
              </w:rPr>
            </w:pPr>
            <w:r w:rsidRPr="00F8128D">
              <w:rPr>
                <w:bCs/>
                <w:sz w:val="20"/>
              </w:rPr>
              <w:t>Совета старшеклассников</w:t>
            </w:r>
          </w:p>
          <w:p w:rsidR="00D10843" w:rsidRPr="00F8128D" w:rsidRDefault="00D10843" w:rsidP="00D10843">
            <w:pPr>
              <w:rPr>
                <w:bCs/>
                <w:sz w:val="20"/>
              </w:rPr>
            </w:pPr>
            <w:r w:rsidRPr="00F8128D">
              <w:rPr>
                <w:bCs/>
                <w:sz w:val="20"/>
              </w:rPr>
              <w:t xml:space="preserve">14.12.2016 г   № 4   </w:t>
            </w:r>
          </w:p>
        </w:tc>
        <w:tc>
          <w:tcPr>
            <w:tcW w:w="3242" w:type="dxa"/>
            <w:shd w:val="clear" w:color="auto" w:fill="auto"/>
          </w:tcPr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b/>
                <w:sz w:val="20"/>
              </w:rPr>
              <w:t xml:space="preserve">                Утверждено</w:t>
            </w:r>
            <w:r w:rsidRPr="00F8128D">
              <w:rPr>
                <w:sz w:val="20"/>
              </w:rPr>
              <w:t xml:space="preserve"> 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>Приказом Средней школы №1</w:t>
            </w:r>
          </w:p>
          <w:p w:rsidR="00D10843" w:rsidRPr="00F8128D" w:rsidRDefault="00D10843" w:rsidP="00D10843">
            <w:pPr>
              <w:rPr>
                <w:sz w:val="20"/>
              </w:rPr>
            </w:pPr>
            <w:r w:rsidRPr="00F8128D">
              <w:rPr>
                <w:sz w:val="20"/>
              </w:rPr>
              <w:t xml:space="preserve">23.12.2016 г   № 175                                                               </w:t>
            </w:r>
          </w:p>
          <w:p w:rsidR="00D10843" w:rsidRPr="00F8128D" w:rsidRDefault="00D10843" w:rsidP="00D10843">
            <w:pPr>
              <w:rPr>
                <w:b/>
                <w:bCs/>
                <w:sz w:val="20"/>
              </w:rPr>
            </w:pPr>
          </w:p>
        </w:tc>
      </w:tr>
    </w:tbl>
    <w:p w:rsidR="002F6DBB" w:rsidRPr="002F6DBB" w:rsidRDefault="002F6DBB" w:rsidP="002F6DBB">
      <w:pPr>
        <w:jc w:val="center"/>
        <w:rPr>
          <w:rFonts w:eastAsia="Calibri"/>
          <w:sz w:val="24"/>
          <w:szCs w:val="24"/>
        </w:rPr>
      </w:pPr>
    </w:p>
    <w:p w:rsidR="002F6DBB" w:rsidRPr="002F6DBB" w:rsidRDefault="002F6DBB" w:rsidP="002F6DBB">
      <w:pPr>
        <w:rPr>
          <w:rFonts w:eastAsia="Calibri"/>
          <w:sz w:val="24"/>
          <w:szCs w:val="24"/>
        </w:rPr>
      </w:pPr>
    </w:p>
    <w:p w:rsidR="00A95B4D" w:rsidRPr="009A357B" w:rsidRDefault="00BE342E" w:rsidP="00D10843">
      <w:pPr>
        <w:widowControl w:val="0"/>
        <w:autoSpaceDE w:val="0"/>
        <w:autoSpaceDN w:val="0"/>
        <w:adjustRightInd w:val="0"/>
        <w:ind w:right="284"/>
        <w:jc w:val="center"/>
        <w:rPr>
          <w:b/>
          <w:szCs w:val="28"/>
          <w:lang w:eastAsia="ru-RU"/>
        </w:rPr>
      </w:pPr>
      <w:r w:rsidRPr="009A357B">
        <w:rPr>
          <w:b/>
          <w:szCs w:val="28"/>
          <w:lang w:eastAsia="ru-RU"/>
        </w:rPr>
        <w:t xml:space="preserve">Положение о проектной деятельности </w:t>
      </w:r>
    </w:p>
    <w:p w:rsidR="00BE342E" w:rsidRDefault="00B92BB5" w:rsidP="00D10843">
      <w:pPr>
        <w:widowControl w:val="0"/>
        <w:autoSpaceDE w:val="0"/>
        <w:autoSpaceDN w:val="0"/>
        <w:adjustRightInd w:val="0"/>
        <w:ind w:right="284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в</w:t>
      </w:r>
      <w:r w:rsidR="00E279B0" w:rsidRPr="009A357B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старшей школе</w:t>
      </w:r>
    </w:p>
    <w:p w:rsidR="00D10843" w:rsidRDefault="00D10843" w:rsidP="00D10843">
      <w:pPr>
        <w:widowControl w:val="0"/>
        <w:autoSpaceDE w:val="0"/>
        <w:autoSpaceDN w:val="0"/>
        <w:adjustRightInd w:val="0"/>
        <w:ind w:right="284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муниципального общеобразовательного учреждения</w:t>
      </w:r>
    </w:p>
    <w:p w:rsidR="00D10843" w:rsidRPr="009A357B" w:rsidRDefault="00D10843" w:rsidP="00D10843">
      <w:pPr>
        <w:widowControl w:val="0"/>
        <w:autoSpaceDE w:val="0"/>
        <w:autoSpaceDN w:val="0"/>
        <w:adjustRightInd w:val="0"/>
        <w:ind w:right="284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«Средняя школа №1»</w:t>
      </w:r>
    </w:p>
    <w:p w:rsidR="00BE342E" w:rsidRPr="001E2F2B" w:rsidRDefault="00BE342E" w:rsidP="00BE342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both"/>
        <w:rPr>
          <w:b/>
          <w:sz w:val="24"/>
          <w:szCs w:val="24"/>
          <w:lang w:eastAsia="ru-RU"/>
        </w:rPr>
      </w:pPr>
    </w:p>
    <w:p w:rsidR="00BE342E" w:rsidRPr="001E2F2B" w:rsidRDefault="00BE342E" w:rsidP="00BE342E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b/>
          <w:sz w:val="24"/>
          <w:szCs w:val="24"/>
          <w:lang w:eastAsia="ru-RU"/>
        </w:rPr>
      </w:pPr>
      <w:r w:rsidRPr="001E2F2B">
        <w:rPr>
          <w:b/>
          <w:sz w:val="24"/>
          <w:szCs w:val="24"/>
          <w:lang w:eastAsia="ru-RU"/>
        </w:rPr>
        <w:t>1. Общие положения</w:t>
      </w:r>
    </w:p>
    <w:p w:rsidR="00BE342E" w:rsidRPr="00BF0E55" w:rsidRDefault="00BE342E" w:rsidP="00BF0E55">
      <w:pPr>
        <w:widowControl w:val="0"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1.1. Проектная деятельность </w:t>
      </w:r>
      <w:r w:rsidR="00E23044" w:rsidRPr="001E2F2B">
        <w:rPr>
          <w:sz w:val="24"/>
          <w:szCs w:val="24"/>
          <w:lang w:eastAsia="ru-RU"/>
        </w:rPr>
        <w:t>уча</w:t>
      </w:r>
      <w:r w:rsidR="00E279B0" w:rsidRPr="001E2F2B">
        <w:rPr>
          <w:sz w:val="24"/>
          <w:szCs w:val="24"/>
          <w:lang w:eastAsia="ru-RU"/>
        </w:rPr>
        <w:t xml:space="preserve">щихся – </w:t>
      </w:r>
      <w:r w:rsidR="00956E10" w:rsidRPr="001E2F2B">
        <w:rPr>
          <w:sz w:val="24"/>
          <w:szCs w:val="24"/>
          <w:lang w:eastAsia="ru-RU"/>
        </w:rPr>
        <w:t>составная часть</w:t>
      </w:r>
      <w:r w:rsidRPr="001E2F2B">
        <w:rPr>
          <w:sz w:val="24"/>
          <w:szCs w:val="24"/>
          <w:lang w:eastAsia="ru-RU"/>
        </w:rPr>
        <w:t xml:space="preserve"> образовательног</w:t>
      </w:r>
      <w:r w:rsidR="00BF0E55">
        <w:rPr>
          <w:sz w:val="24"/>
          <w:szCs w:val="24"/>
          <w:lang w:eastAsia="ru-RU"/>
        </w:rPr>
        <w:t>о процесса в муниципальном общеобразовательном учреждении "Средняя школа № 1".</w:t>
      </w:r>
    </w:p>
    <w:p w:rsidR="00B63B76" w:rsidRPr="001E2F2B" w:rsidRDefault="001C710B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ab/>
        <w:t xml:space="preserve">1.2. </w:t>
      </w:r>
      <w:r w:rsidR="00B63B76" w:rsidRPr="001E2F2B">
        <w:rPr>
          <w:sz w:val="24"/>
          <w:szCs w:val="24"/>
          <w:lang w:eastAsia="ru-RU"/>
        </w:rPr>
        <w:t>Положение разработано в соответствии с</w:t>
      </w:r>
      <w:r w:rsidR="00891D64">
        <w:rPr>
          <w:sz w:val="24"/>
          <w:szCs w:val="24"/>
          <w:lang w:eastAsia="ru-RU"/>
        </w:rPr>
        <w:t>о следующим</w:t>
      </w:r>
      <w:r w:rsidR="00B63B76" w:rsidRPr="001E2F2B">
        <w:rPr>
          <w:sz w:val="24"/>
          <w:szCs w:val="24"/>
          <w:lang w:eastAsia="ru-RU"/>
        </w:rPr>
        <w:t>: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1.2.1. </w:t>
      </w:r>
      <w:r w:rsidR="00891D64">
        <w:rPr>
          <w:sz w:val="24"/>
          <w:szCs w:val="24"/>
          <w:lang w:eastAsia="ru-RU"/>
        </w:rPr>
        <w:t>Н</w:t>
      </w:r>
      <w:r w:rsidR="00891D64" w:rsidRPr="001E2F2B">
        <w:rPr>
          <w:sz w:val="24"/>
          <w:szCs w:val="24"/>
          <w:lang w:eastAsia="ru-RU"/>
        </w:rPr>
        <w:t>ормативн</w:t>
      </w:r>
      <w:r w:rsidR="00567849">
        <w:rPr>
          <w:sz w:val="24"/>
          <w:szCs w:val="24"/>
          <w:lang w:eastAsia="ru-RU"/>
        </w:rPr>
        <w:t xml:space="preserve">ыми </w:t>
      </w:r>
      <w:r w:rsidRPr="001E2F2B">
        <w:rPr>
          <w:sz w:val="24"/>
          <w:szCs w:val="24"/>
          <w:lang w:eastAsia="ru-RU"/>
        </w:rPr>
        <w:t>правовыми актами и методическими документами федерального уровня: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• Федеральным законом от 29.12.2012 № 273-ФЗ </w:t>
      </w:r>
      <w:r w:rsidR="00891D64">
        <w:rPr>
          <w:sz w:val="24"/>
          <w:szCs w:val="24"/>
          <w:lang w:eastAsia="ru-RU"/>
        </w:rPr>
        <w:t>«</w:t>
      </w:r>
      <w:r w:rsidRPr="001E2F2B">
        <w:rPr>
          <w:sz w:val="24"/>
          <w:szCs w:val="24"/>
          <w:lang w:eastAsia="ru-RU"/>
        </w:rPr>
        <w:t>Об образовании в Российской Федерации</w:t>
      </w:r>
      <w:r w:rsidR="00891D64">
        <w:rPr>
          <w:sz w:val="24"/>
          <w:szCs w:val="24"/>
          <w:lang w:eastAsia="ru-RU"/>
        </w:rPr>
        <w:t>»</w:t>
      </w:r>
      <w:r w:rsidRPr="001E2F2B">
        <w:rPr>
          <w:bCs/>
          <w:sz w:val="24"/>
          <w:szCs w:val="24"/>
          <w:lang w:eastAsia="ru-RU"/>
        </w:rPr>
        <w:t>;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</w:t>
      </w:r>
      <w:r w:rsidR="00891D64">
        <w:rPr>
          <w:sz w:val="24"/>
          <w:szCs w:val="24"/>
          <w:lang w:eastAsia="ru-RU"/>
        </w:rPr>
        <w:t>ержденным</w:t>
      </w:r>
      <w:r w:rsidR="00891D64" w:rsidRPr="001E2F2B">
        <w:rPr>
          <w:sz w:val="24"/>
          <w:szCs w:val="24"/>
          <w:lang w:eastAsia="ru-RU"/>
        </w:rPr>
        <w:t xml:space="preserve"> </w:t>
      </w:r>
      <w:r w:rsidRPr="001E2F2B">
        <w:rPr>
          <w:sz w:val="24"/>
          <w:szCs w:val="24"/>
          <w:lang w:eastAsia="ru-RU"/>
        </w:rPr>
        <w:t>приказом Минобрнауки России от 30.08.2013 № 1015;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Федеральным государственным образовательным стандартом среднего общего образования, утв</w:t>
      </w:r>
      <w:r w:rsidR="00891D64">
        <w:rPr>
          <w:sz w:val="24"/>
          <w:szCs w:val="24"/>
          <w:lang w:eastAsia="ru-RU"/>
        </w:rPr>
        <w:t>ержденным</w:t>
      </w:r>
      <w:r w:rsidR="00891D64" w:rsidRPr="001E2F2B">
        <w:rPr>
          <w:sz w:val="24"/>
          <w:szCs w:val="24"/>
          <w:lang w:eastAsia="ru-RU"/>
        </w:rPr>
        <w:t xml:space="preserve"> </w:t>
      </w:r>
      <w:r w:rsidRPr="001E2F2B">
        <w:rPr>
          <w:sz w:val="24"/>
          <w:szCs w:val="24"/>
          <w:lang w:eastAsia="ru-RU"/>
        </w:rPr>
        <w:t>приказом Минобрнауки России от 17.05.2012 № 413;</w:t>
      </w:r>
    </w:p>
    <w:p w:rsidR="00B63B76" w:rsidRPr="00BF0E55" w:rsidRDefault="00B63B76" w:rsidP="00BF0E55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bCs/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• </w:t>
      </w:r>
      <w:r w:rsidRPr="001E2F2B">
        <w:rPr>
          <w:bCs/>
          <w:sz w:val="24"/>
          <w:szCs w:val="24"/>
          <w:lang w:eastAsia="ru-RU"/>
        </w:rPr>
        <w:t>Правилами выявления детей, проявивших выдающиеся способности, сопровождения и мониторинга их дальнейшего развития, утв</w:t>
      </w:r>
      <w:r w:rsidR="00891D64">
        <w:rPr>
          <w:bCs/>
          <w:sz w:val="24"/>
          <w:szCs w:val="24"/>
          <w:lang w:eastAsia="ru-RU"/>
        </w:rPr>
        <w:t>ержденными</w:t>
      </w:r>
      <w:r w:rsidR="00891D64" w:rsidRPr="001E2F2B">
        <w:rPr>
          <w:bCs/>
          <w:sz w:val="24"/>
          <w:szCs w:val="24"/>
          <w:lang w:eastAsia="ru-RU"/>
        </w:rPr>
        <w:t xml:space="preserve"> </w:t>
      </w:r>
      <w:r w:rsidRPr="001E2F2B">
        <w:rPr>
          <w:bCs/>
          <w:sz w:val="24"/>
          <w:szCs w:val="24"/>
          <w:lang w:eastAsia="ru-RU"/>
        </w:rPr>
        <w:t xml:space="preserve">постановлением </w:t>
      </w:r>
      <w:r w:rsidR="00891D64">
        <w:rPr>
          <w:bCs/>
          <w:sz w:val="24"/>
          <w:szCs w:val="24"/>
          <w:lang w:eastAsia="ru-RU"/>
        </w:rPr>
        <w:t>П</w:t>
      </w:r>
      <w:r w:rsidR="00891D64" w:rsidRPr="001E2F2B">
        <w:rPr>
          <w:bCs/>
          <w:sz w:val="24"/>
          <w:szCs w:val="24"/>
          <w:lang w:eastAsia="ru-RU"/>
        </w:rPr>
        <w:t xml:space="preserve">равительства </w:t>
      </w:r>
      <w:r w:rsidRPr="001E2F2B">
        <w:rPr>
          <w:bCs/>
          <w:sz w:val="24"/>
          <w:szCs w:val="24"/>
          <w:lang w:eastAsia="ru-RU"/>
        </w:rPr>
        <w:t>РФ от 17.11.2015 № 1239</w:t>
      </w:r>
      <w:r w:rsidR="00891D64">
        <w:rPr>
          <w:bCs/>
          <w:sz w:val="24"/>
          <w:szCs w:val="24"/>
          <w:lang w:eastAsia="ru-RU"/>
        </w:rPr>
        <w:t>;</w:t>
      </w:r>
      <w:r w:rsidRPr="001E2F2B">
        <w:rPr>
          <w:sz w:val="24"/>
          <w:szCs w:val="24"/>
          <w:u w:val="single"/>
          <w:lang w:eastAsia="ru-RU"/>
        </w:rPr>
        <w:t xml:space="preserve"> </w:t>
      </w:r>
    </w:p>
    <w:p w:rsidR="00B63B76" w:rsidRPr="001E2F2B" w:rsidRDefault="00BF0E55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1.2.2</w:t>
      </w:r>
      <w:r w:rsidR="00B63B76" w:rsidRPr="001E2F2B">
        <w:rPr>
          <w:sz w:val="24"/>
          <w:szCs w:val="24"/>
          <w:lang w:eastAsia="ru-RU"/>
        </w:rPr>
        <w:t xml:space="preserve">. </w:t>
      </w:r>
      <w:r w:rsidR="00891D64">
        <w:rPr>
          <w:sz w:val="24"/>
          <w:szCs w:val="24"/>
          <w:lang w:eastAsia="ru-RU"/>
        </w:rPr>
        <w:t>П</w:t>
      </w:r>
      <w:r w:rsidR="00891D64" w:rsidRPr="001E2F2B">
        <w:rPr>
          <w:sz w:val="24"/>
          <w:szCs w:val="24"/>
          <w:lang w:eastAsia="ru-RU"/>
        </w:rPr>
        <w:t xml:space="preserve">равоустанавливающими </w:t>
      </w:r>
      <w:r w:rsidR="00B63B76" w:rsidRPr="001E2F2B">
        <w:rPr>
          <w:sz w:val="24"/>
          <w:szCs w:val="24"/>
          <w:lang w:eastAsia="ru-RU"/>
        </w:rPr>
        <w:t>документами и локальными нормативными актами общеобразовательной организаци</w:t>
      </w:r>
      <w:r w:rsidR="00567849">
        <w:rPr>
          <w:sz w:val="24"/>
          <w:szCs w:val="24"/>
          <w:lang w:eastAsia="ru-RU"/>
        </w:rPr>
        <w:t>и</w:t>
      </w:r>
      <w:r w:rsidR="00B63B76" w:rsidRPr="001E2F2B">
        <w:rPr>
          <w:sz w:val="24"/>
          <w:szCs w:val="24"/>
          <w:lang w:eastAsia="ru-RU"/>
        </w:rPr>
        <w:t>: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Уставом ОО;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Положением о формах, периодичности, порядке текущего контроля успеваемости и промежуточной аттестации обучающихся в ОО;</w:t>
      </w:r>
    </w:p>
    <w:p w:rsidR="00B63B76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Положением об индивидуальном учете результатов освоения обучающимися образовательных программ в</w:t>
      </w:r>
      <w:r w:rsidR="00BF0E55">
        <w:rPr>
          <w:sz w:val="24"/>
          <w:szCs w:val="24"/>
          <w:lang w:eastAsia="ru-RU"/>
        </w:rPr>
        <w:t xml:space="preserve"> ОО</w:t>
      </w:r>
      <w:r w:rsidRPr="001E2F2B">
        <w:rPr>
          <w:sz w:val="24"/>
          <w:szCs w:val="24"/>
          <w:lang w:eastAsia="ru-RU"/>
        </w:rPr>
        <w:t>;</w:t>
      </w:r>
    </w:p>
    <w:p w:rsidR="001C710B" w:rsidRPr="001E2F2B" w:rsidRDefault="00B63B76" w:rsidP="00B63B76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1.3. </w:t>
      </w:r>
      <w:r w:rsidR="001C710B" w:rsidRPr="001E2F2B">
        <w:rPr>
          <w:sz w:val="24"/>
          <w:szCs w:val="24"/>
          <w:lang w:eastAsia="ru-RU"/>
        </w:rPr>
        <w:t>Пр</w:t>
      </w:r>
      <w:r w:rsidR="00956E10" w:rsidRPr="001E2F2B">
        <w:rPr>
          <w:sz w:val="24"/>
          <w:szCs w:val="24"/>
          <w:lang w:eastAsia="ru-RU"/>
        </w:rPr>
        <w:t>оектную</w:t>
      </w:r>
      <w:r w:rsidR="001C710B" w:rsidRPr="001E2F2B">
        <w:rPr>
          <w:sz w:val="24"/>
          <w:szCs w:val="24"/>
          <w:lang w:eastAsia="ru-RU"/>
        </w:rPr>
        <w:t xml:space="preserve"> деятельность планируют и организуют в рамках </w:t>
      </w:r>
      <w:r w:rsidR="00A95B4D">
        <w:rPr>
          <w:sz w:val="24"/>
          <w:szCs w:val="24"/>
          <w:lang w:eastAsia="ru-RU"/>
        </w:rPr>
        <w:t>основной образовательной программы.</w:t>
      </w:r>
    </w:p>
    <w:p w:rsidR="00956E10" w:rsidRPr="001E2F2B" w:rsidRDefault="00B63B76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1.4</w:t>
      </w:r>
      <w:r w:rsidR="00BE342E" w:rsidRPr="001E2F2B">
        <w:rPr>
          <w:sz w:val="24"/>
          <w:szCs w:val="24"/>
          <w:lang w:eastAsia="ru-RU"/>
        </w:rPr>
        <w:t xml:space="preserve">. </w:t>
      </w:r>
      <w:r w:rsidR="00956E10" w:rsidRPr="001E2F2B">
        <w:rPr>
          <w:sz w:val="24"/>
          <w:szCs w:val="24"/>
          <w:lang w:eastAsia="ru-RU"/>
        </w:rPr>
        <w:t>Организация проектной деятельности осуществляется на основе требований ФГОС общего образования к метапредметным образовательным результатам учащихся:</w:t>
      </w:r>
    </w:p>
    <w:p w:rsidR="00956E10" w:rsidRPr="001E2F2B" w:rsidRDefault="00956E10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lastRenderedPageBreak/>
        <w:t>• целеполагание и выбор способов деятельности;</w:t>
      </w:r>
    </w:p>
    <w:p w:rsidR="00891D64" w:rsidRDefault="00956E10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работа с информацией;</w:t>
      </w:r>
    </w:p>
    <w:p w:rsidR="00956E10" w:rsidRPr="001E2F2B" w:rsidRDefault="00891D64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• </w:t>
      </w:r>
      <w:r w:rsidR="00956E10" w:rsidRPr="001E2F2B">
        <w:rPr>
          <w:sz w:val="24"/>
          <w:szCs w:val="24"/>
          <w:lang w:eastAsia="ru-RU"/>
        </w:rPr>
        <w:t>компетенции в области ИКТ;</w:t>
      </w:r>
    </w:p>
    <w:p w:rsidR="00956E10" w:rsidRPr="001E2F2B" w:rsidRDefault="00956E10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использование речевых средств в соответствии с задачей коммуникации;</w:t>
      </w:r>
    </w:p>
    <w:p w:rsidR="00956E10" w:rsidRPr="001E2F2B" w:rsidRDefault="00956E10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• самоконтроль и самооценка.</w:t>
      </w:r>
    </w:p>
    <w:p w:rsidR="008260A1" w:rsidRPr="001E2F2B" w:rsidRDefault="00B63B76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1.</w:t>
      </w:r>
      <w:r w:rsidR="00A95B4D">
        <w:rPr>
          <w:sz w:val="24"/>
          <w:szCs w:val="24"/>
          <w:lang w:eastAsia="ru-RU"/>
        </w:rPr>
        <w:t>5</w:t>
      </w:r>
      <w:r w:rsidR="00BE342E" w:rsidRPr="001E2F2B">
        <w:rPr>
          <w:sz w:val="24"/>
          <w:szCs w:val="24"/>
          <w:lang w:eastAsia="ru-RU"/>
        </w:rPr>
        <w:t xml:space="preserve">. </w:t>
      </w:r>
      <w:r w:rsidR="00E23044" w:rsidRPr="001E2F2B">
        <w:rPr>
          <w:sz w:val="24"/>
          <w:szCs w:val="24"/>
          <w:lang w:eastAsia="ru-RU"/>
        </w:rPr>
        <w:t>У</w:t>
      </w:r>
      <w:r w:rsidR="00A95B4D">
        <w:rPr>
          <w:sz w:val="24"/>
          <w:szCs w:val="24"/>
          <w:lang w:eastAsia="ru-RU"/>
        </w:rPr>
        <w:t>чащиеся 10</w:t>
      </w:r>
      <w:r w:rsidR="00C44C6F" w:rsidRPr="001E2F2B">
        <w:rPr>
          <w:sz w:val="24"/>
          <w:szCs w:val="24"/>
          <w:lang w:eastAsia="ru-RU"/>
        </w:rPr>
        <w:t xml:space="preserve">–11-х классов </w:t>
      </w:r>
      <w:r w:rsidR="00DA7A70" w:rsidRPr="001E2F2B">
        <w:rPr>
          <w:sz w:val="24"/>
          <w:szCs w:val="24"/>
          <w:lang w:eastAsia="ru-RU"/>
        </w:rPr>
        <w:t xml:space="preserve">в обязательном порядке </w:t>
      </w:r>
      <w:r w:rsidR="00C44C6F" w:rsidRPr="001E2F2B">
        <w:rPr>
          <w:sz w:val="24"/>
          <w:szCs w:val="24"/>
          <w:lang w:eastAsia="ru-RU"/>
        </w:rPr>
        <w:t>выполняют индивидуальную проектную работу</w:t>
      </w:r>
      <w:r w:rsidR="008260A1" w:rsidRPr="001E2F2B">
        <w:rPr>
          <w:sz w:val="24"/>
          <w:szCs w:val="24"/>
          <w:lang w:eastAsia="ru-RU"/>
        </w:rPr>
        <w:t>, результаты которой подлежат учету при выставлении итоговой оценки по предмету (предметной области), в рамках которых выполнялась проектная работа.</w:t>
      </w:r>
    </w:p>
    <w:p w:rsidR="00BE342E" w:rsidRDefault="00A95B4D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1.6. Индивидуальные</w:t>
      </w:r>
      <w:r w:rsidR="008260A1" w:rsidRPr="001E2F2B">
        <w:rPr>
          <w:sz w:val="24"/>
          <w:szCs w:val="24"/>
          <w:lang w:eastAsia="ru-RU"/>
        </w:rPr>
        <w:t xml:space="preserve"> проектные работы </w:t>
      </w:r>
      <w:r w:rsidR="00BE342E" w:rsidRPr="001E2F2B">
        <w:rPr>
          <w:sz w:val="24"/>
          <w:szCs w:val="24"/>
          <w:lang w:eastAsia="ru-RU"/>
        </w:rPr>
        <w:t xml:space="preserve"> </w:t>
      </w:r>
      <w:r w:rsidR="008260A1" w:rsidRPr="001E2F2B">
        <w:rPr>
          <w:sz w:val="24"/>
          <w:szCs w:val="24"/>
          <w:lang w:eastAsia="ru-RU"/>
        </w:rPr>
        <w:t>должны</w:t>
      </w:r>
      <w:r w:rsidR="00BE342E" w:rsidRPr="001E2F2B">
        <w:rPr>
          <w:sz w:val="24"/>
          <w:szCs w:val="24"/>
          <w:lang w:eastAsia="ru-RU"/>
        </w:rPr>
        <w:t xml:space="preserve"> быть представлен</w:t>
      </w:r>
      <w:r w:rsidR="008260A1" w:rsidRPr="001E2F2B">
        <w:rPr>
          <w:sz w:val="24"/>
          <w:szCs w:val="24"/>
          <w:lang w:eastAsia="ru-RU"/>
        </w:rPr>
        <w:t>ы</w:t>
      </w:r>
      <w:r w:rsidR="00BE342E" w:rsidRPr="001E2F2B">
        <w:rPr>
          <w:sz w:val="24"/>
          <w:szCs w:val="24"/>
          <w:lang w:eastAsia="ru-RU"/>
        </w:rPr>
        <w:t xml:space="preserve"> в виде завершенного</w:t>
      </w:r>
      <w:r w:rsidR="00803F77" w:rsidRPr="001E2F2B">
        <w:rPr>
          <w:sz w:val="24"/>
          <w:szCs w:val="24"/>
          <w:lang w:eastAsia="ru-RU"/>
        </w:rPr>
        <w:t xml:space="preserve"> </w:t>
      </w:r>
      <w:r w:rsidR="00BE342E" w:rsidRPr="001E2F2B">
        <w:rPr>
          <w:sz w:val="24"/>
          <w:szCs w:val="24"/>
          <w:lang w:eastAsia="ru-RU"/>
        </w:rPr>
        <w:t xml:space="preserve">проекта: </w:t>
      </w:r>
      <w:bookmarkStart w:id="0" w:name="_GoBack"/>
      <w:r w:rsidR="00BE342E" w:rsidRPr="00D10843">
        <w:rPr>
          <w:sz w:val="24"/>
          <w:szCs w:val="24"/>
          <w:lang w:eastAsia="ru-RU"/>
        </w:rPr>
        <w:t>информационного, творческого, социального, прикладного, инновационного, конструкторского, инженерного.</w:t>
      </w:r>
      <w:bookmarkEnd w:id="0"/>
    </w:p>
    <w:p w:rsidR="009A357B" w:rsidRPr="001E2F2B" w:rsidRDefault="009A357B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  <w:r w:rsidRPr="001E2F2B">
        <w:rPr>
          <w:b/>
          <w:sz w:val="24"/>
          <w:szCs w:val="24"/>
          <w:lang w:eastAsia="ru-RU"/>
        </w:rPr>
        <w:t>2. Организ</w:t>
      </w:r>
      <w:r w:rsidR="009A357B">
        <w:rPr>
          <w:b/>
          <w:sz w:val="24"/>
          <w:szCs w:val="24"/>
          <w:lang w:eastAsia="ru-RU"/>
        </w:rPr>
        <w:t>ация проектной деятельности в образовательном учреждении</w:t>
      </w:r>
    </w:p>
    <w:p w:rsidR="00724B40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2.1.</w:t>
      </w:r>
      <w:r w:rsidR="00803F77" w:rsidRPr="001E2F2B">
        <w:rPr>
          <w:sz w:val="24"/>
          <w:szCs w:val="24"/>
          <w:lang w:eastAsia="ru-RU"/>
        </w:rPr>
        <w:t xml:space="preserve"> </w:t>
      </w:r>
      <w:r w:rsidR="00E279B0" w:rsidRPr="001E2F2B">
        <w:rPr>
          <w:sz w:val="24"/>
          <w:szCs w:val="24"/>
          <w:lang w:eastAsia="ru-RU"/>
        </w:rPr>
        <w:t>Р</w:t>
      </w:r>
      <w:r w:rsidRPr="001E2F2B">
        <w:rPr>
          <w:sz w:val="24"/>
          <w:szCs w:val="24"/>
          <w:lang w:eastAsia="ru-RU"/>
        </w:rPr>
        <w:t>уководство проект</w:t>
      </w:r>
      <w:r w:rsidR="00A95B4D">
        <w:rPr>
          <w:sz w:val="24"/>
          <w:szCs w:val="24"/>
          <w:lang w:eastAsia="ru-RU"/>
        </w:rPr>
        <w:t>ной деятельностью обучающихся 10</w:t>
      </w:r>
      <w:r w:rsidR="009A357B">
        <w:rPr>
          <w:sz w:val="24"/>
          <w:szCs w:val="24"/>
          <w:lang w:eastAsia="ru-RU"/>
        </w:rPr>
        <w:t>–11-х классов в школе</w:t>
      </w:r>
      <w:r w:rsidRPr="001E2F2B">
        <w:rPr>
          <w:sz w:val="24"/>
          <w:szCs w:val="24"/>
          <w:lang w:eastAsia="ru-RU"/>
        </w:rPr>
        <w:t xml:space="preserve"> осуществляет организационный комитет. Председателем организационн</w:t>
      </w:r>
      <w:r w:rsidR="00724B40">
        <w:rPr>
          <w:sz w:val="24"/>
          <w:szCs w:val="24"/>
          <w:lang w:eastAsia="ru-RU"/>
        </w:rPr>
        <w:t>ого комитета является заместитель директора по учебно-воспитательной работе</w:t>
      </w:r>
      <w:r w:rsidRPr="001E2F2B">
        <w:rPr>
          <w:sz w:val="24"/>
          <w:szCs w:val="24"/>
          <w:lang w:eastAsia="ru-RU"/>
        </w:rPr>
        <w:t>.</w:t>
      </w:r>
      <w:r w:rsidR="00724B40">
        <w:rPr>
          <w:sz w:val="24"/>
          <w:szCs w:val="24"/>
          <w:lang w:eastAsia="ru-RU"/>
        </w:rPr>
        <w:t xml:space="preserve"> </w:t>
      </w:r>
    </w:p>
    <w:p w:rsidR="00BE342E" w:rsidRPr="001E2F2B" w:rsidRDefault="009A357B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</w:t>
      </w:r>
      <w:r w:rsidR="00BE342E" w:rsidRPr="001E2F2B">
        <w:rPr>
          <w:sz w:val="24"/>
          <w:szCs w:val="24"/>
          <w:lang w:eastAsia="ru-RU"/>
        </w:rPr>
        <w:t>. Организационный комитет: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организует проектную деятельность обучающихся в рамках учебного плана;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распределяет нагрузку педагогов по руководству проектами;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утверждает перечень тем проектных работ</w:t>
      </w:r>
      <w:r w:rsidR="00891D64">
        <w:rPr>
          <w:sz w:val="24"/>
          <w:szCs w:val="24"/>
          <w:lang w:eastAsia="ru-RU"/>
        </w:rPr>
        <w:t>,</w:t>
      </w:r>
      <w:r w:rsidRPr="001E2F2B">
        <w:rPr>
          <w:sz w:val="24"/>
          <w:szCs w:val="24"/>
          <w:lang w:eastAsia="ru-RU"/>
        </w:rPr>
        <w:t xml:space="preserve"> выбранных обучающимися;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проводит предварительную экспертизу работ, представляемых к защите;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 xml:space="preserve">организует и проводит оценивание выполненных проектных работ; </w:t>
      </w:r>
    </w:p>
    <w:p w:rsidR="00724B40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 xml:space="preserve">организует и проводит итоговую </w:t>
      </w:r>
      <w:r w:rsidR="00724B40">
        <w:rPr>
          <w:sz w:val="24"/>
          <w:szCs w:val="24"/>
          <w:lang w:eastAsia="ru-RU"/>
        </w:rPr>
        <w:t xml:space="preserve">защиту проектных работ </w:t>
      </w:r>
      <w:r w:rsidRPr="001E2F2B">
        <w:rPr>
          <w:sz w:val="24"/>
          <w:szCs w:val="24"/>
          <w:lang w:eastAsia="ru-RU"/>
        </w:rPr>
        <w:t xml:space="preserve">в ОО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осуществляет выдвижение лучших проектных работ для участия в конкурсных мероприятиях.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2.</w:t>
      </w:r>
      <w:r w:rsidR="009A357B">
        <w:rPr>
          <w:sz w:val="24"/>
          <w:szCs w:val="24"/>
          <w:lang w:eastAsia="ru-RU"/>
        </w:rPr>
        <w:t>3</w:t>
      </w:r>
      <w:r w:rsidRPr="001E2F2B">
        <w:rPr>
          <w:sz w:val="24"/>
          <w:szCs w:val="24"/>
          <w:lang w:eastAsia="ru-RU"/>
        </w:rPr>
        <w:t xml:space="preserve">. Руководителями проектных работ являются педагоги ОО. Консультантами могут быть сотрудники иных организаций, а также родители обучающихся.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Руководители проектных работ: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формулируют темы</w:t>
      </w:r>
      <w:r w:rsidR="00E23044" w:rsidRPr="001E2F2B">
        <w:rPr>
          <w:sz w:val="24"/>
          <w:szCs w:val="24"/>
          <w:lang w:eastAsia="ru-RU"/>
        </w:rPr>
        <w:t>, предлагаемые для выполнения уча</w:t>
      </w:r>
      <w:r w:rsidRPr="001E2F2B">
        <w:rPr>
          <w:sz w:val="24"/>
          <w:szCs w:val="24"/>
          <w:lang w:eastAsia="ru-RU"/>
        </w:rPr>
        <w:t>щимися, и согласуют их с уполномоченным представителем организационного комитета;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организуют индивидуальные</w:t>
      </w:r>
      <w:r w:rsidR="00E23044" w:rsidRPr="001E2F2B">
        <w:rPr>
          <w:sz w:val="24"/>
          <w:szCs w:val="24"/>
          <w:lang w:eastAsia="ru-RU"/>
        </w:rPr>
        <w:t xml:space="preserve"> и групповые консультации для уча</w:t>
      </w:r>
      <w:r w:rsidRPr="001E2F2B">
        <w:rPr>
          <w:sz w:val="24"/>
          <w:szCs w:val="24"/>
          <w:lang w:eastAsia="ru-RU"/>
        </w:rPr>
        <w:t xml:space="preserve">щихся в процессе выполнения проектной работы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 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 xml:space="preserve">проводят </w:t>
      </w:r>
      <w:r w:rsidR="00E23044" w:rsidRPr="001E2F2B">
        <w:rPr>
          <w:sz w:val="24"/>
          <w:szCs w:val="24"/>
          <w:lang w:eastAsia="ru-RU"/>
        </w:rPr>
        <w:t>индивидуальные консультации с уча</w:t>
      </w:r>
      <w:r w:rsidRPr="001E2F2B">
        <w:rPr>
          <w:sz w:val="24"/>
          <w:szCs w:val="24"/>
          <w:lang w:eastAsia="ru-RU"/>
        </w:rPr>
        <w:t xml:space="preserve">щимися, представляющими свои </w:t>
      </w:r>
      <w:r w:rsidRPr="001E2F2B">
        <w:rPr>
          <w:sz w:val="24"/>
          <w:szCs w:val="24"/>
          <w:lang w:eastAsia="ru-RU"/>
        </w:rPr>
        <w:lastRenderedPageBreak/>
        <w:t>проектные работы на конкурсы разного уровня. Для участия проектной работы в конкурсных мероприятиях разного уровня (муниципальных, окружных, региональных, федеральных) руководителем работы организуется оформление сопровождающей документации, предусмотренной форматом данного конкурса, и согласовывается с организационным комитетом ОО.</w:t>
      </w:r>
    </w:p>
    <w:p w:rsidR="00BE342E" w:rsidRPr="00A95B4D" w:rsidRDefault="00BE342E" w:rsidP="00A95B4D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0"/>
          <w:szCs w:val="20"/>
          <w:lang w:eastAsia="ru-RU"/>
        </w:rPr>
      </w:pPr>
      <w:r w:rsidRPr="001E2F2B">
        <w:rPr>
          <w:sz w:val="24"/>
          <w:szCs w:val="24"/>
          <w:lang w:eastAsia="ru-RU"/>
        </w:rPr>
        <w:t>2.</w:t>
      </w:r>
      <w:r w:rsidR="009A357B">
        <w:rPr>
          <w:sz w:val="24"/>
          <w:szCs w:val="24"/>
          <w:lang w:eastAsia="ru-RU"/>
        </w:rPr>
        <w:t>4</w:t>
      </w:r>
      <w:r w:rsidRPr="001E2F2B">
        <w:rPr>
          <w:sz w:val="24"/>
          <w:szCs w:val="24"/>
          <w:lang w:eastAsia="ru-RU"/>
        </w:rPr>
        <w:t>. Представление результатов проектной деятельности предусматривает публичную защит</w:t>
      </w:r>
      <w:r w:rsidR="00A95B4D">
        <w:rPr>
          <w:sz w:val="24"/>
          <w:szCs w:val="24"/>
          <w:lang w:eastAsia="ru-RU"/>
        </w:rPr>
        <w:t xml:space="preserve">у работы обучающимся на </w:t>
      </w:r>
      <w:r w:rsidRPr="001E2F2B">
        <w:rPr>
          <w:sz w:val="24"/>
          <w:szCs w:val="24"/>
          <w:lang w:eastAsia="ru-RU"/>
        </w:rPr>
        <w:t xml:space="preserve"> специальном заседании организационного комитета.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  <w:r w:rsidRPr="001E2F2B">
        <w:rPr>
          <w:b/>
          <w:sz w:val="24"/>
          <w:szCs w:val="24"/>
          <w:lang w:eastAsia="ru-RU"/>
        </w:rPr>
        <w:t xml:space="preserve">3. Порядок и требования к выполнению проектной работы </w:t>
      </w:r>
    </w:p>
    <w:p w:rsidR="00E279B0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3.1. Обучающиеся самостоятельно выбирают предметную область, в которой будет о</w:t>
      </w:r>
      <w:r w:rsidR="00E279B0" w:rsidRPr="001E2F2B">
        <w:rPr>
          <w:sz w:val="24"/>
          <w:szCs w:val="24"/>
          <w:lang w:eastAsia="ru-RU"/>
        </w:rPr>
        <w:t>существляться проектная работа.</w:t>
      </w:r>
    </w:p>
    <w:p w:rsidR="00BE342E" w:rsidRPr="001E2F2B" w:rsidRDefault="00E279B0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3.2. </w:t>
      </w:r>
      <w:r w:rsidR="00E23044" w:rsidRPr="001E2F2B">
        <w:rPr>
          <w:sz w:val="24"/>
          <w:szCs w:val="24"/>
          <w:lang w:eastAsia="ru-RU"/>
        </w:rPr>
        <w:t>Уча</w:t>
      </w:r>
      <w:r w:rsidRPr="001E2F2B">
        <w:rPr>
          <w:sz w:val="24"/>
          <w:szCs w:val="24"/>
          <w:lang w:eastAsia="ru-RU"/>
        </w:rPr>
        <w:t xml:space="preserve">щиеся 10–11-х классов вправе наряду с выбором темы проекта выбрать </w:t>
      </w:r>
      <w:r w:rsidR="00BE342E" w:rsidRPr="001E2F2B">
        <w:rPr>
          <w:sz w:val="24"/>
          <w:szCs w:val="24"/>
          <w:lang w:eastAsia="ru-RU"/>
        </w:rPr>
        <w:t xml:space="preserve">руководителя работы из числа педагогов ОО. В случае затруднений с выбором организационный комитет назначает в качестве руководителя работы одного из педагогов ОО.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3.</w:t>
      </w:r>
      <w:r w:rsidR="003708D0">
        <w:rPr>
          <w:sz w:val="24"/>
          <w:szCs w:val="24"/>
          <w:lang w:eastAsia="ru-RU"/>
        </w:rPr>
        <w:t>3</w:t>
      </w:r>
      <w:r w:rsidRPr="001E2F2B">
        <w:rPr>
          <w:sz w:val="24"/>
          <w:szCs w:val="24"/>
          <w:lang w:eastAsia="ru-RU"/>
        </w:rPr>
        <w:t xml:space="preserve">. Обучающиеся самостоятельно определяют цель (продукт) работы и ее жанровые особенности и согласуют с руководителем проекта. Согласованные темы проекта утверждаются организационным комитетом не позднее 1 октября текущего учебного года.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3.</w:t>
      </w:r>
      <w:r w:rsidR="003708D0">
        <w:rPr>
          <w:sz w:val="24"/>
          <w:szCs w:val="24"/>
          <w:lang w:eastAsia="ru-RU"/>
        </w:rPr>
        <w:t>4</w:t>
      </w:r>
      <w:r w:rsidRPr="001E2F2B">
        <w:rPr>
          <w:sz w:val="24"/>
          <w:szCs w:val="24"/>
          <w:lang w:eastAsia="ru-RU"/>
        </w:rPr>
        <w:t xml:space="preserve">. План-график выполнения проектной работы </w:t>
      </w:r>
      <w:r w:rsidR="00E23044" w:rsidRPr="001E2F2B">
        <w:rPr>
          <w:sz w:val="24"/>
          <w:szCs w:val="24"/>
          <w:lang w:eastAsia="ru-RU"/>
        </w:rPr>
        <w:t>уча</w:t>
      </w:r>
      <w:r w:rsidR="00E279B0" w:rsidRPr="001E2F2B">
        <w:rPr>
          <w:sz w:val="24"/>
          <w:szCs w:val="24"/>
          <w:lang w:eastAsia="ru-RU"/>
        </w:rPr>
        <w:t xml:space="preserve">щимися 10–11-х классов </w:t>
      </w:r>
      <w:r w:rsidRPr="001E2F2B">
        <w:rPr>
          <w:sz w:val="24"/>
          <w:szCs w:val="24"/>
          <w:lang w:eastAsia="ru-RU"/>
        </w:rPr>
        <w:t xml:space="preserve">согласовывается с руководителем проектной работы на </w:t>
      </w:r>
      <w:r w:rsidR="00891D64">
        <w:rPr>
          <w:sz w:val="24"/>
          <w:szCs w:val="24"/>
          <w:lang w:eastAsia="ru-RU"/>
        </w:rPr>
        <w:t>два</w:t>
      </w:r>
      <w:r w:rsidR="00891D64" w:rsidRPr="001E2F2B">
        <w:rPr>
          <w:sz w:val="24"/>
          <w:szCs w:val="24"/>
          <w:lang w:eastAsia="ru-RU"/>
        </w:rPr>
        <w:t xml:space="preserve"> </w:t>
      </w:r>
      <w:r w:rsidRPr="001E2F2B">
        <w:rPr>
          <w:sz w:val="24"/>
          <w:szCs w:val="24"/>
          <w:lang w:eastAsia="ru-RU"/>
        </w:rPr>
        <w:t>учебных года (10-й и 11-й классы)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  <w:r w:rsidRPr="001E2F2B">
        <w:rPr>
          <w:b/>
          <w:sz w:val="24"/>
          <w:szCs w:val="24"/>
          <w:lang w:eastAsia="ru-RU"/>
        </w:rPr>
        <w:t xml:space="preserve">4. Порядок и требования к защите проекта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4.1. Проектная работа, выполненная и представляемая на защиту, должна содержать следующие материалы: </w:t>
      </w:r>
    </w:p>
    <w:p w:rsidR="00BE342E" w:rsidRPr="001E2F2B" w:rsidRDefault="00BE342E" w:rsidP="00BE342E">
      <w:pPr>
        <w:widowControl w:val="0"/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выносимый на защиту продукт проектной деятельности;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опис</w:t>
      </w:r>
      <w:r w:rsidR="00A95B4D">
        <w:rPr>
          <w:sz w:val="24"/>
          <w:szCs w:val="24"/>
          <w:lang w:eastAsia="ru-RU"/>
        </w:rPr>
        <w:t>ание проектной работы;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</w:rPr>
        <w:t xml:space="preserve">• </w:t>
      </w:r>
      <w:r w:rsidRPr="001E2F2B">
        <w:rPr>
          <w:sz w:val="24"/>
          <w:szCs w:val="24"/>
          <w:lang w:eastAsia="ru-RU"/>
        </w:rPr>
        <w:t>рецензию руководителя.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4.2. Публичная защита проектной работы проводится лично автором в ус</w:t>
      </w:r>
      <w:r w:rsidR="00A95B4D">
        <w:rPr>
          <w:sz w:val="24"/>
          <w:szCs w:val="24"/>
          <w:lang w:eastAsia="ru-RU"/>
        </w:rPr>
        <w:t>тной форме на</w:t>
      </w:r>
      <w:r w:rsidRPr="001E2F2B">
        <w:rPr>
          <w:sz w:val="24"/>
          <w:szCs w:val="24"/>
          <w:lang w:eastAsia="ru-RU"/>
        </w:rPr>
        <w:t xml:space="preserve"> </w:t>
      </w:r>
    </w:p>
    <w:p w:rsidR="00BE342E" w:rsidRPr="001E2F2B" w:rsidRDefault="00A95B4D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специальном открытом заседании</w:t>
      </w:r>
      <w:r w:rsidR="00BE342E" w:rsidRPr="001E2F2B">
        <w:rPr>
          <w:sz w:val="24"/>
          <w:szCs w:val="24"/>
          <w:lang w:eastAsia="ru-RU"/>
        </w:rPr>
        <w:t xml:space="preserve"> организационного комитета проектной деятельности. 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О конкретной дате защиты обучающиеся оповещаются руководителем проектной работы не позднее чем за месяц до дня ее проведения.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 xml:space="preserve">4.3. </w:t>
      </w:r>
      <w:r w:rsidR="003847EC">
        <w:rPr>
          <w:sz w:val="24"/>
          <w:szCs w:val="24"/>
          <w:lang w:eastAsia="ru-RU"/>
        </w:rPr>
        <w:t>Проектная работа предоставляется руководителю н</w:t>
      </w:r>
      <w:r w:rsidRPr="001E2F2B">
        <w:rPr>
          <w:sz w:val="24"/>
          <w:szCs w:val="24"/>
          <w:lang w:eastAsia="ru-RU"/>
        </w:rPr>
        <w:t>е менее чем за неделю до дня публичной защиты</w:t>
      </w:r>
      <w:r w:rsidR="003847EC">
        <w:rPr>
          <w:sz w:val="24"/>
          <w:szCs w:val="24"/>
          <w:lang w:eastAsia="ru-RU"/>
        </w:rPr>
        <w:t>.</w:t>
      </w:r>
      <w:r w:rsidRPr="001E2F2B">
        <w:rPr>
          <w:sz w:val="24"/>
          <w:szCs w:val="24"/>
          <w:lang w:eastAsia="ru-RU"/>
        </w:rPr>
        <w:t xml:space="preserve"> </w:t>
      </w:r>
    </w:p>
    <w:p w:rsidR="009A357B" w:rsidRDefault="003847EC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</w:t>
      </w:r>
      <w:r w:rsidR="00BE342E" w:rsidRPr="001E2F2B">
        <w:rPr>
          <w:sz w:val="24"/>
          <w:szCs w:val="24"/>
          <w:lang w:eastAsia="ru-RU"/>
        </w:rPr>
        <w:t>. Продолжительность выступления не должна превышать 10 мин. После завершения выступления автор проектной работы отвечает на вопросы членов организационного комитета (не более 5 мин).</w:t>
      </w:r>
    </w:p>
    <w:p w:rsidR="00BE342E" w:rsidRPr="001E2F2B" w:rsidRDefault="00BE342E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lastRenderedPageBreak/>
        <w:t xml:space="preserve"> </w:t>
      </w:r>
    </w:p>
    <w:p w:rsidR="00535A32" w:rsidRPr="001E2F2B" w:rsidRDefault="00535A32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b/>
          <w:sz w:val="24"/>
          <w:szCs w:val="24"/>
          <w:lang w:eastAsia="ru-RU"/>
        </w:rPr>
      </w:pPr>
      <w:r w:rsidRPr="001E2F2B">
        <w:rPr>
          <w:b/>
          <w:sz w:val="24"/>
          <w:szCs w:val="24"/>
          <w:lang w:eastAsia="ru-RU"/>
        </w:rPr>
        <w:t>5. Оценка проектной работы</w:t>
      </w:r>
    </w:p>
    <w:p w:rsidR="00BE342E" w:rsidRPr="001E2F2B" w:rsidRDefault="003847EC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</w:t>
      </w:r>
      <w:r w:rsidR="00535A32" w:rsidRPr="001E2F2B">
        <w:rPr>
          <w:sz w:val="24"/>
          <w:szCs w:val="24"/>
          <w:lang w:eastAsia="ru-RU"/>
        </w:rPr>
        <w:t>.</w:t>
      </w:r>
      <w:r w:rsidR="00E279B0" w:rsidRPr="001E2F2B">
        <w:rPr>
          <w:sz w:val="24"/>
          <w:szCs w:val="24"/>
          <w:lang w:eastAsia="ru-RU"/>
        </w:rPr>
        <w:t xml:space="preserve"> Оценка индивидуальной проектной работы </w:t>
      </w:r>
      <w:r w:rsidR="00535A32" w:rsidRPr="001E2F2B">
        <w:rPr>
          <w:sz w:val="24"/>
          <w:szCs w:val="24"/>
          <w:lang w:eastAsia="ru-RU"/>
        </w:rPr>
        <w:t xml:space="preserve">обучающихся 10–11-х классов </w:t>
      </w:r>
      <w:r w:rsidR="00E279B0" w:rsidRPr="001E2F2B">
        <w:rPr>
          <w:sz w:val="24"/>
          <w:szCs w:val="24"/>
          <w:lang w:eastAsia="ru-RU"/>
        </w:rPr>
        <w:t>проводится единообразно</w:t>
      </w:r>
      <w:r w:rsidR="00535A32" w:rsidRPr="001E2F2B">
        <w:rPr>
          <w:sz w:val="24"/>
          <w:szCs w:val="24"/>
          <w:lang w:eastAsia="ru-RU"/>
        </w:rPr>
        <w:t xml:space="preserve"> согласно </w:t>
      </w:r>
      <w:r w:rsidR="00891D64" w:rsidRPr="001E2F2B">
        <w:rPr>
          <w:sz w:val="24"/>
          <w:szCs w:val="24"/>
          <w:lang w:eastAsia="ru-RU"/>
        </w:rPr>
        <w:t>Приложени</w:t>
      </w:r>
      <w:r w:rsidR="00891D64">
        <w:rPr>
          <w:sz w:val="24"/>
          <w:szCs w:val="24"/>
          <w:lang w:eastAsia="ru-RU"/>
        </w:rPr>
        <w:t>ю</w:t>
      </w:r>
      <w:r w:rsidR="00535A32" w:rsidRPr="001E2F2B">
        <w:rPr>
          <w:sz w:val="24"/>
          <w:szCs w:val="24"/>
          <w:lang w:eastAsia="ru-RU"/>
        </w:rPr>
        <w:t xml:space="preserve">. </w:t>
      </w:r>
    </w:p>
    <w:p w:rsidR="00535A32" w:rsidRPr="001E2F2B" w:rsidRDefault="00535A32" w:rsidP="00BE342E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 w:rsidRPr="001E2F2B">
        <w:rPr>
          <w:sz w:val="24"/>
          <w:szCs w:val="24"/>
          <w:lang w:eastAsia="ru-RU"/>
        </w:rPr>
        <w:t>5.</w:t>
      </w:r>
      <w:r w:rsidR="003847EC">
        <w:rPr>
          <w:sz w:val="24"/>
          <w:szCs w:val="24"/>
          <w:lang w:eastAsia="ru-RU"/>
        </w:rPr>
        <w:t>2</w:t>
      </w:r>
      <w:r w:rsidRPr="001E2F2B">
        <w:rPr>
          <w:sz w:val="24"/>
          <w:szCs w:val="24"/>
          <w:lang w:eastAsia="ru-RU"/>
        </w:rPr>
        <w:t xml:space="preserve">. </w:t>
      </w:r>
      <w:r w:rsidR="00E279B0" w:rsidRPr="001E2F2B">
        <w:rPr>
          <w:sz w:val="24"/>
          <w:szCs w:val="24"/>
          <w:lang w:eastAsia="ru-RU"/>
        </w:rPr>
        <w:t>Л</w:t>
      </w:r>
      <w:r w:rsidR="00BE342E" w:rsidRPr="001E2F2B">
        <w:rPr>
          <w:sz w:val="24"/>
          <w:szCs w:val="24"/>
          <w:lang w:eastAsia="ru-RU"/>
        </w:rPr>
        <w:t>учшие проектные работы могут быть рекомендованы для участия в конкур</w:t>
      </w:r>
      <w:r w:rsidR="00BE342E" w:rsidRPr="001E2F2B">
        <w:rPr>
          <w:sz w:val="24"/>
          <w:szCs w:val="24"/>
          <w:lang w:eastAsia="ru-RU"/>
        </w:rPr>
        <w:softHyphen/>
        <w:t>сных мероприятиях внешкольного уровня.</w:t>
      </w:r>
      <w:r w:rsidRPr="001E2F2B">
        <w:rPr>
          <w:sz w:val="24"/>
          <w:szCs w:val="24"/>
          <w:lang w:eastAsia="ru-RU"/>
        </w:rPr>
        <w:t xml:space="preserve"> </w:t>
      </w:r>
      <w:r w:rsidR="00BE342E" w:rsidRPr="001E2F2B">
        <w:rPr>
          <w:sz w:val="24"/>
          <w:szCs w:val="24"/>
          <w:lang w:eastAsia="ru-RU"/>
        </w:rPr>
        <w:t xml:space="preserve">Обучающиеся по согласованию с руководителем могут направлять завершенные проектные работы на конкурсы различного уровня, проводимые по соответствующей тематике. </w:t>
      </w:r>
    </w:p>
    <w:p w:rsidR="00BE342E" w:rsidRPr="001E2F2B" w:rsidRDefault="003847EC" w:rsidP="00803F77">
      <w:pPr>
        <w:widowControl w:val="0"/>
        <w:tabs>
          <w:tab w:val="left" w:pos="357"/>
        </w:tabs>
        <w:suppressAutoHyphens/>
        <w:autoSpaceDE w:val="0"/>
        <w:autoSpaceDN w:val="0"/>
        <w:adjustRightInd w:val="0"/>
        <w:spacing w:line="360" w:lineRule="auto"/>
        <w:ind w:right="-2"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5.3</w:t>
      </w:r>
      <w:r w:rsidR="00535A32" w:rsidRPr="001E2F2B">
        <w:rPr>
          <w:sz w:val="24"/>
          <w:szCs w:val="24"/>
          <w:lang w:eastAsia="ru-RU"/>
        </w:rPr>
        <w:t xml:space="preserve">.  </w:t>
      </w:r>
      <w:r w:rsidR="00BE342E" w:rsidRPr="001E2F2B">
        <w:rPr>
          <w:sz w:val="24"/>
          <w:szCs w:val="24"/>
          <w:lang w:eastAsia="ru-RU"/>
        </w:rPr>
        <w:t xml:space="preserve">Для обучающихся – авторов проектных работ, ставших победителями и призерами городских, региональных, </w:t>
      </w:r>
      <w:r>
        <w:rPr>
          <w:sz w:val="24"/>
          <w:szCs w:val="24"/>
          <w:lang w:eastAsia="ru-RU"/>
        </w:rPr>
        <w:t xml:space="preserve">межрегиональны </w:t>
      </w:r>
      <w:r w:rsidR="00BE342E" w:rsidRPr="001E2F2B">
        <w:rPr>
          <w:sz w:val="24"/>
          <w:szCs w:val="24"/>
          <w:lang w:eastAsia="ru-RU"/>
        </w:rPr>
        <w:t xml:space="preserve"> или международных конкурсов, результат участия в конкурсе приравнивается к процедуре публичной защиты проекта. </w:t>
      </w:r>
    </w:p>
    <w:p w:rsidR="00C44C6F" w:rsidRPr="001E2F2B" w:rsidRDefault="00C44C6F" w:rsidP="00C44C6F"/>
    <w:p w:rsidR="002F6DBB" w:rsidRDefault="002F6DBB">
      <w:pPr>
        <w:spacing w:line="36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C44C6F" w:rsidRPr="001E2F2B" w:rsidRDefault="001C710B" w:rsidP="00803F77">
      <w:pPr>
        <w:jc w:val="right"/>
        <w:rPr>
          <w:i/>
          <w:sz w:val="24"/>
          <w:szCs w:val="24"/>
        </w:rPr>
      </w:pPr>
      <w:r w:rsidRPr="001E2F2B">
        <w:rPr>
          <w:i/>
          <w:sz w:val="24"/>
          <w:szCs w:val="24"/>
        </w:rPr>
        <w:lastRenderedPageBreak/>
        <w:t>Приложение</w:t>
      </w:r>
    </w:p>
    <w:p w:rsidR="00C44C6F" w:rsidRPr="001E2F2B" w:rsidRDefault="001C710B" w:rsidP="001C710B">
      <w:pPr>
        <w:jc w:val="center"/>
        <w:rPr>
          <w:b/>
          <w:sz w:val="24"/>
          <w:szCs w:val="24"/>
        </w:rPr>
      </w:pPr>
      <w:r w:rsidRPr="001E2F2B">
        <w:rPr>
          <w:b/>
          <w:sz w:val="24"/>
          <w:szCs w:val="24"/>
        </w:rPr>
        <w:t xml:space="preserve">Лист оценки </w:t>
      </w:r>
      <w:r w:rsidR="00C44C6F" w:rsidRPr="001E2F2B">
        <w:rPr>
          <w:b/>
          <w:sz w:val="24"/>
          <w:szCs w:val="24"/>
        </w:rPr>
        <w:t>индивидуального проекта</w:t>
      </w:r>
    </w:p>
    <w:p w:rsidR="001C710B" w:rsidRPr="001E2F2B" w:rsidRDefault="001C710B" w:rsidP="001C710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850"/>
        <w:gridCol w:w="1912"/>
      </w:tblGrid>
      <w:tr w:rsidR="00C44C6F" w:rsidRPr="001E2F2B" w:rsidTr="00A740DA">
        <w:tc>
          <w:tcPr>
            <w:tcW w:w="1809" w:type="dxa"/>
          </w:tcPr>
          <w:p w:rsidR="00C44C6F" w:rsidRPr="00A740DA" w:rsidRDefault="00C44C6F" w:rsidP="00C44C6F">
            <w:pPr>
              <w:rPr>
                <w:b/>
                <w:sz w:val="24"/>
                <w:szCs w:val="24"/>
              </w:rPr>
            </w:pPr>
            <w:r w:rsidRPr="00A740DA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b/>
                <w:sz w:val="24"/>
                <w:szCs w:val="24"/>
              </w:rPr>
            </w:pPr>
            <w:r w:rsidRPr="00A740DA">
              <w:rPr>
                <w:b/>
                <w:sz w:val="24"/>
                <w:szCs w:val="24"/>
              </w:rPr>
              <w:t>Параметры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b/>
                <w:sz w:val="24"/>
                <w:szCs w:val="24"/>
              </w:rPr>
            </w:pPr>
            <w:r w:rsidRPr="00A740DA">
              <w:rPr>
                <w:b/>
                <w:sz w:val="24"/>
                <w:szCs w:val="24"/>
              </w:rPr>
              <w:t>Фактический показатель</w:t>
            </w:r>
          </w:p>
          <w:p w:rsidR="00C44C6F" w:rsidRPr="00A740DA" w:rsidRDefault="00C44C6F" w:rsidP="003847EC">
            <w:pPr>
              <w:rPr>
                <w:b/>
                <w:sz w:val="24"/>
                <w:szCs w:val="24"/>
              </w:rPr>
            </w:pPr>
            <w:r w:rsidRPr="00A740DA">
              <w:rPr>
                <w:b/>
                <w:sz w:val="24"/>
                <w:szCs w:val="24"/>
              </w:rPr>
              <w:t>(от 1 до 3 баллов)</w:t>
            </w: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Тема проекта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 xml:space="preserve">Тема проекта актуальна с позиций индивидуальных потребностей и интересов обучающихся 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Тема сформулирована креативно, вызывает интерес аудитории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Разработанность проекта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Структура проекта соответствует его теме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Разделы проекта отражают его основные этапы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Ход проекта по решению поставленных задач представлен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Выводы по результатам проектной деятельности зафиксированы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081A8A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Значимость проекта для учащегося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 xml:space="preserve">Содержание проекта отражает индивидуальный познавательный стиль учащегося, его склонности и интересы 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Идея проекта значима для учащегося с позиций предпрофильной ориентации и (или) увлечений и интересов в системе дополнительного образования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В тексте проектной работы и (или) в ходе презентации проекта учащийся демонстрирует меру своего интереса 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Оформление текста проектной работы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Текст проектной работы (включая приложения) оформлен в соответствии с принятыми в ОО требованиями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Проектная работа сопровождается компьютерной презентацией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Компьютерная презентация выполнена качественно; ее достаточно для понимания концепции проекта без чтения текста проектной работы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Дизайн компьютерной презентации способствует положительному восприятию содержания проекта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 w:val="restart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Защита проекта сопровождается компьютерной презентацией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 xml:space="preserve">В ходе защиты проекта учащийся демонстрирует </w:t>
            </w:r>
            <w:r w:rsidRPr="00A740DA">
              <w:rPr>
                <w:sz w:val="24"/>
                <w:szCs w:val="24"/>
              </w:rPr>
              <w:lastRenderedPageBreak/>
              <w:t>развитые речевые навыки и не испытывает коммуникативных барьеров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Учащийся уверенно отвечает на вопросы по содержанию проектно</w:t>
            </w:r>
            <w:r w:rsidR="00891D64">
              <w:rPr>
                <w:sz w:val="24"/>
                <w:szCs w:val="24"/>
              </w:rPr>
              <w:t>й</w:t>
            </w:r>
            <w:r w:rsidRPr="00A740DA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  <w:vMerge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Учащийся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</w:tr>
      <w:tr w:rsidR="00C44C6F" w:rsidRPr="001E2F2B" w:rsidTr="00A740DA">
        <w:tc>
          <w:tcPr>
            <w:tcW w:w="1809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ИТОГО:</w:t>
            </w:r>
          </w:p>
        </w:tc>
        <w:tc>
          <w:tcPr>
            <w:tcW w:w="5850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C44C6F" w:rsidRPr="00A740DA" w:rsidRDefault="00C44C6F" w:rsidP="00C44C6F">
            <w:pPr>
              <w:rPr>
                <w:sz w:val="24"/>
                <w:szCs w:val="24"/>
              </w:rPr>
            </w:pPr>
            <w:r w:rsidRPr="00A740DA">
              <w:rPr>
                <w:sz w:val="24"/>
                <w:szCs w:val="24"/>
              </w:rPr>
              <w:t>Максимальный бал</w:t>
            </w:r>
            <w:r w:rsidR="003847EC">
              <w:rPr>
                <w:sz w:val="24"/>
                <w:szCs w:val="24"/>
              </w:rPr>
              <w:t>л</w:t>
            </w:r>
            <w:r w:rsidRPr="00A740DA">
              <w:rPr>
                <w:sz w:val="24"/>
                <w:szCs w:val="24"/>
              </w:rPr>
              <w:t xml:space="preserve"> – 63</w:t>
            </w:r>
          </w:p>
        </w:tc>
      </w:tr>
    </w:tbl>
    <w:p w:rsidR="00C44C6F" w:rsidRPr="001E2F2B" w:rsidRDefault="00C44C6F" w:rsidP="00C44C6F">
      <w:pPr>
        <w:rPr>
          <w:sz w:val="24"/>
          <w:szCs w:val="24"/>
        </w:rPr>
      </w:pPr>
    </w:p>
    <w:sectPr w:rsidR="00C44C6F" w:rsidRPr="001E2F2B" w:rsidSect="00367242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27" w:rsidRDefault="00D56C27" w:rsidP="00BE342E">
      <w:r>
        <w:separator/>
      </w:r>
    </w:p>
  </w:endnote>
  <w:endnote w:type="continuationSeparator" w:id="0">
    <w:p w:rsidR="00D56C27" w:rsidRDefault="00D56C27" w:rsidP="00B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27" w:rsidRDefault="00D56C27" w:rsidP="00BE342E">
      <w:r>
        <w:separator/>
      </w:r>
    </w:p>
  </w:footnote>
  <w:footnote w:type="continuationSeparator" w:id="0">
    <w:p w:rsidR="00D56C27" w:rsidRDefault="00D56C27" w:rsidP="00BE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42E"/>
    <w:rsid w:val="00006F2F"/>
    <w:rsid w:val="00081A8A"/>
    <w:rsid w:val="000B2C52"/>
    <w:rsid w:val="00167AAC"/>
    <w:rsid w:val="001B5153"/>
    <w:rsid w:val="001C710B"/>
    <w:rsid w:val="001E2F2B"/>
    <w:rsid w:val="002F6DBB"/>
    <w:rsid w:val="00367242"/>
    <w:rsid w:val="003708D0"/>
    <w:rsid w:val="00370D40"/>
    <w:rsid w:val="0038435B"/>
    <w:rsid w:val="003847EC"/>
    <w:rsid w:val="00407282"/>
    <w:rsid w:val="004438DF"/>
    <w:rsid w:val="004846EA"/>
    <w:rsid w:val="00535A32"/>
    <w:rsid w:val="00567849"/>
    <w:rsid w:val="005979BA"/>
    <w:rsid w:val="006B3D01"/>
    <w:rsid w:val="00724B40"/>
    <w:rsid w:val="00733A15"/>
    <w:rsid w:val="00803F77"/>
    <w:rsid w:val="008260A1"/>
    <w:rsid w:val="00891D64"/>
    <w:rsid w:val="008C6A39"/>
    <w:rsid w:val="009144A0"/>
    <w:rsid w:val="00956E10"/>
    <w:rsid w:val="009A357B"/>
    <w:rsid w:val="009A46F9"/>
    <w:rsid w:val="009E2034"/>
    <w:rsid w:val="00A740DA"/>
    <w:rsid w:val="00A902A8"/>
    <w:rsid w:val="00A95B4D"/>
    <w:rsid w:val="00AA2E46"/>
    <w:rsid w:val="00B63B76"/>
    <w:rsid w:val="00B92BB5"/>
    <w:rsid w:val="00BD3D81"/>
    <w:rsid w:val="00BE342E"/>
    <w:rsid w:val="00BF0E55"/>
    <w:rsid w:val="00C44C6F"/>
    <w:rsid w:val="00D10843"/>
    <w:rsid w:val="00D10DAD"/>
    <w:rsid w:val="00D211C4"/>
    <w:rsid w:val="00D56C27"/>
    <w:rsid w:val="00D91150"/>
    <w:rsid w:val="00DA7A70"/>
    <w:rsid w:val="00E23044"/>
    <w:rsid w:val="00E279B0"/>
    <w:rsid w:val="00E75B30"/>
    <w:rsid w:val="00EC6936"/>
    <w:rsid w:val="00F57BDC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0A77"/>
  <w15:docId w15:val="{FE47B763-93C4-41AC-8111-E647D23D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2E"/>
    <w:rPr>
      <w:rFonts w:ascii="Times New Roman" w:eastAsia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63B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E342E"/>
    <w:rPr>
      <w:bCs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E342E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E342E"/>
    <w:rPr>
      <w:rFonts w:cs="Times New Roman"/>
      <w:vertAlign w:val="superscript"/>
    </w:rPr>
  </w:style>
  <w:style w:type="table" w:styleId="a6">
    <w:name w:val="Table Grid"/>
    <w:basedOn w:val="a1"/>
    <w:uiPriority w:val="59"/>
    <w:rsid w:val="00C4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3B7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891D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1D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1D64"/>
    <w:rPr>
      <w:rFonts w:ascii="Times New Roman" w:eastAsia="Times New Roman" w:hAnsi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1D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1D64"/>
    <w:rPr>
      <w:rFonts w:ascii="Times New Roman" w:eastAsia="Times New Roman" w:hAnsi="Times New Roman"/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91D6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1D6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gSavinykh</dc:creator>
  <cp:lastModifiedBy>ГрешневаНВ</cp:lastModifiedBy>
  <cp:revision>9</cp:revision>
  <cp:lastPrinted>2016-05-19T09:43:00Z</cp:lastPrinted>
  <dcterms:created xsi:type="dcterms:W3CDTF">2017-10-06T13:00:00Z</dcterms:created>
  <dcterms:modified xsi:type="dcterms:W3CDTF">2017-11-14T08:21:00Z</dcterms:modified>
</cp:coreProperties>
</file>