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8B" w:rsidRPr="00C6008B" w:rsidRDefault="00C6008B" w:rsidP="00C6008B">
      <w:pPr>
        <w:rPr>
          <w:lang w:eastAsia="en-US"/>
        </w:rPr>
      </w:pPr>
      <w:r w:rsidRPr="00C6008B">
        <w:rPr>
          <w:b/>
          <w:sz w:val="28"/>
          <w:szCs w:val="28"/>
          <w:lang w:eastAsia="en-US"/>
        </w:rPr>
        <w:t xml:space="preserve">          Принято                                                              Утверждено                                                              </w:t>
      </w:r>
      <w:r w:rsidRPr="00C6008B">
        <w:rPr>
          <w:lang w:eastAsia="en-US"/>
        </w:rPr>
        <w:t>Протоколом заседания                                                  Приказом Средней школы №1</w:t>
      </w:r>
    </w:p>
    <w:p w:rsidR="00C6008B" w:rsidRPr="00C6008B" w:rsidRDefault="00C6008B" w:rsidP="00C6008B">
      <w:pPr>
        <w:rPr>
          <w:lang w:eastAsia="en-US"/>
        </w:rPr>
      </w:pPr>
      <w:r w:rsidRPr="00C6008B">
        <w:rPr>
          <w:lang w:eastAsia="en-US"/>
        </w:rPr>
        <w:t>педагогического совета</w:t>
      </w:r>
      <w:r w:rsidRPr="00C6008B">
        <w:rPr>
          <w:b/>
          <w:lang w:eastAsia="en-US"/>
        </w:rPr>
        <w:t xml:space="preserve">                                             </w:t>
      </w:r>
      <w:r w:rsidRPr="00C6008B">
        <w:rPr>
          <w:lang w:eastAsia="en-US"/>
        </w:rPr>
        <w:t xml:space="preserve">   23.12.2016 </w:t>
      </w:r>
      <w:proofErr w:type="gramStart"/>
      <w:r w:rsidRPr="00C6008B">
        <w:rPr>
          <w:lang w:eastAsia="en-US"/>
        </w:rPr>
        <w:t>г  №</w:t>
      </w:r>
      <w:proofErr w:type="gramEnd"/>
      <w:r w:rsidRPr="00C6008B">
        <w:rPr>
          <w:lang w:eastAsia="en-US"/>
        </w:rPr>
        <w:t xml:space="preserve"> 175</w:t>
      </w:r>
    </w:p>
    <w:p w:rsidR="00C6008B" w:rsidRPr="00C6008B" w:rsidRDefault="00C6008B" w:rsidP="00C6008B">
      <w:pPr>
        <w:rPr>
          <w:lang w:eastAsia="en-US"/>
        </w:rPr>
      </w:pPr>
      <w:r w:rsidRPr="00C6008B">
        <w:rPr>
          <w:lang w:eastAsia="en-US"/>
        </w:rPr>
        <w:t xml:space="preserve">16.12.2016 г   № 4                                               </w:t>
      </w:r>
    </w:p>
    <w:p w:rsidR="00C6008B" w:rsidRPr="00C6008B" w:rsidRDefault="00C6008B" w:rsidP="00C6008B">
      <w:pPr>
        <w:rPr>
          <w:b/>
          <w:lang w:eastAsia="en-US"/>
        </w:rPr>
      </w:pPr>
      <w:r w:rsidRPr="00C6008B">
        <w:rPr>
          <w:lang w:eastAsia="en-US"/>
        </w:rPr>
        <w:t xml:space="preserve">                                             </w:t>
      </w:r>
    </w:p>
    <w:p w:rsidR="005E2E50" w:rsidRDefault="005E2E50" w:rsidP="005E2E50">
      <w:pPr>
        <w:jc w:val="center"/>
        <w:rPr>
          <w:b/>
        </w:rPr>
      </w:pPr>
      <w:bookmarkStart w:id="0" w:name="_GoBack"/>
      <w:bookmarkEnd w:id="0"/>
    </w:p>
    <w:p w:rsidR="005E2E50" w:rsidRPr="005A4988" w:rsidRDefault="005E2E50" w:rsidP="005E2E50">
      <w:pPr>
        <w:jc w:val="center"/>
        <w:rPr>
          <w:b/>
          <w:sz w:val="28"/>
          <w:szCs w:val="28"/>
        </w:rPr>
      </w:pPr>
      <w:r w:rsidRPr="005A4988">
        <w:rPr>
          <w:b/>
          <w:sz w:val="28"/>
          <w:szCs w:val="28"/>
        </w:rPr>
        <w:t>ПОЛОЖЕНИЕ</w:t>
      </w:r>
    </w:p>
    <w:p w:rsidR="005E2E50" w:rsidRPr="005A4988" w:rsidRDefault="005E2E50" w:rsidP="005E2E50">
      <w:pPr>
        <w:jc w:val="center"/>
        <w:rPr>
          <w:b/>
          <w:sz w:val="28"/>
          <w:szCs w:val="28"/>
        </w:rPr>
      </w:pPr>
      <w:r w:rsidRPr="005A4988">
        <w:rPr>
          <w:b/>
          <w:sz w:val="28"/>
          <w:szCs w:val="28"/>
        </w:rPr>
        <w:t xml:space="preserve">о </w:t>
      </w:r>
      <w:proofErr w:type="gramStart"/>
      <w:r w:rsidRPr="005A4988">
        <w:rPr>
          <w:b/>
          <w:sz w:val="28"/>
          <w:szCs w:val="28"/>
        </w:rPr>
        <w:t>проектно</w:t>
      </w:r>
      <w:r w:rsidR="00624D40" w:rsidRPr="005A4988">
        <w:rPr>
          <w:b/>
          <w:sz w:val="28"/>
          <w:szCs w:val="28"/>
        </w:rPr>
        <w:t xml:space="preserve">й </w:t>
      </w:r>
      <w:r w:rsidRPr="005A4988">
        <w:rPr>
          <w:b/>
          <w:sz w:val="28"/>
          <w:szCs w:val="28"/>
        </w:rPr>
        <w:t xml:space="preserve"> деятельности</w:t>
      </w:r>
      <w:proofErr w:type="gramEnd"/>
      <w:r w:rsidR="00624D40" w:rsidRPr="005A4988">
        <w:rPr>
          <w:b/>
          <w:sz w:val="28"/>
          <w:szCs w:val="28"/>
        </w:rPr>
        <w:t xml:space="preserve"> в основной школе</w:t>
      </w:r>
    </w:p>
    <w:p w:rsidR="005A4988" w:rsidRPr="005A4988" w:rsidRDefault="005A4988" w:rsidP="005E2E50">
      <w:pPr>
        <w:jc w:val="center"/>
        <w:rPr>
          <w:b/>
          <w:sz w:val="28"/>
          <w:szCs w:val="28"/>
        </w:rPr>
      </w:pPr>
      <w:r w:rsidRPr="005A4988">
        <w:rPr>
          <w:b/>
          <w:sz w:val="28"/>
          <w:szCs w:val="28"/>
        </w:rPr>
        <w:t xml:space="preserve">муниципального общеобразовательного учреждения </w:t>
      </w:r>
    </w:p>
    <w:p w:rsidR="005A4988" w:rsidRPr="005A4988" w:rsidRDefault="005A4988" w:rsidP="005E2E50">
      <w:pPr>
        <w:jc w:val="center"/>
        <w:rPr>
          <w:b/>
          <w:sz w:val="28"/>
          <w:szCs w:val="28"/>
        </w:rPr>
      </w:pPr>
      <w:r w:rsidRPr="005A4988">
        <w:rPr>
          <w:b/>
          <w:sz w:val="28"/>
          <w:szCs w:val="28"/>
        </w:rPr>
        <w:t>"Средняя школа № 1"</w:t>
      </w:r>
    </w:p>
    <w:p w:rsidR="005E2E50" w:rsidRPr="00430A5D" w:rsidRDefault="005E2E50" w:rsidP="005E2E50">
      <w:pPr>
        <w:jc w:val="center"/>
        <w:rPr>
          <w:b/>
        </w:rPr>
      </w:pPr>
    </w:p>
    <w:p w:rsidR="005E2E50" w:rsidRPr="00951205" w:rsidRDefault="005E2E50" w:rsidP="005E2E50">
      <w:pPr>
        <w:jc w:val="center"/>
        <w:rPr>
          <w:b/>
        </w:rPr>
      </w:pPr>
      <w:r w:rsidRPr="00951205">
        <w:rPr>
          <w:b/>
        </w:rPr>
        <w:t>1. Общие положения</w:t>
      </w:r>
    </w:p>
    <w:p w:rsidR="005E2E50" w:rsidRPr="00430A5D" w:rsidRDefault="005E2E50" w:rsidP="005E2E50">
      <w:pPr>
        <w:ind w:firstLine="540"/>
        <w:jc w:val="both"/>
      </w:pPr>
      <w:r w:rsidRPr="00430A5D">
        <w:t>1.1. Проектн</w:t>
      </w:r>
      <w:r w:rsidR="00624D40">
        <w:t>ая</w:t>
      </w:r>
      <w:r>
        <w:t xml:space="preserve"> </w:t>
      </w:r>
      <w:r w:rsidRPr="00430A5D">
        <w:t xml:space="preserve">деятельность учащихся </w:t>
      </w:r>
      <w:r>
        <w:t xml:space="preserve">в </w:t>
      </w:r>
      <w:r w:rsidR="00952EF6">
        <w:t xml:space="preserve">основной </w:t>
      </w:r>
      <w:r>
        <w:t xml:space="preserve">школе </w:t>
      </w:r>
      <w:r w:rsidRPr="00430A5D">
        <w:t>организуется с</w:t>
      </w:r>
      <w:r>
        <w:t>огласно требованиям ФГОС</w:t>
      </w:r>
      <w:r w:rsidRPr="00430A5D">
        <w:t xml:space="preserve"> </w:t>
      </w:r>
      <w:r>
        <w:t xml:space="preserve">с </w:t>
      </w:r>
      <w:r w:rsidRPr="00430A5D">
        <w:t xml:space="preserve">целью повышения эффективности обучения на принципах </w:t>
      </w:r>
      <w:r>
        <w:t>системно-</w:t>
      </w:r>
      <w:proofErr w:type="spellStart"/>
      <w:r w:rsidRPr="00430A5D">
        <w:t>деятельностного</w:t>
      </w:r>
      <w:proofErr w:type="spellEnd"/>
      <w:r w:rsidRPr="00430A5D">
        <w:t xml:space="preserve"> подхода и с целью подготовки учащихся к успешной деятельности в информационно и технологически насыщенном мире.</w:t>
      </w:r>
    </w:p>
    <w:p w:rsidR="005E2E50" w:rsidRDefault="005E2E50" w:rsidP="005E2E50">
      <w:pPr>
        <w:ind w:firstLine="540"/>
        <w:jc w:val="both"/>
      </w:pPr>
      <w:r w:rsidRPr="00430A5D">
        <w:t xml:space="preserve">1.2. В своей деятельности </w:t>
      </w:r>
      <w:r>
        <w:t xml:space="preserve">школа руководствуется </w:t>
      </w:r>
      <w:proofErr w:type="gramStart"/>
      <w:r>
        <w:t xml:space="preserve">законом </w:t>
      </w:r>
      <w:r w:rsidRPr="00430A5D">
        <w:t xml:space="preserve"> «</w:t>
      </w:r>
      <w:proofErr w:type="gramEnd"/>
      <w:r w:rsidRPr="00430A5D">
        <w:t>Об образовании</w:t>
      </w:r>
      <w:r>
        <w:t xml:space="preserve"> в РФ</w:t>
      </w:r>
      <w:r w:rsidRPr="00430A5D">
        <w:t xml:space="preserve">», </w:t>
      </w:r>
      <w:r>
        <w:t>Уставом школы, основной</w:t>
      </w:r>
      <w:r w:rsidR="00BA16F3">
        <w:t xml:space="preserve"> образовательной программой основного общего образования  Средней школы № 1</w:t>
      </w:r>
      <w:r>
        <w:t>, тр</w:t>
      </w:r>
      <w:r w:rsidR="00BA16F3">
        <w:t xml:space="preserve">ебованиями ФГОС к планируемым </w:t>
      </w:r>
      <w:r>
        <w:t xml:space="preserve"> результатам, соответствующим базовому и повышенному уровню </w:t>
      </w:r>
      <w:proofErr w:type="spellStart"/>
      <w:r>
        <w:t>сформированност</w:t>
      </w:r>
      <w:r w:rsidR="00BA16F3">
        <w:t>и</w:t>
      </w:r>
      <w:proofErr w:type="spellEnd"/>
      <w:r w:rsidR="00BA16F3">
        <w:t xml:space="preserve"> проектных </w:t>
      </w:r>
      <w:r>
        <w:t>учебных действий и настоящим положением.</w:t>
      </w:r>
    </w:p>
    <w:p w:rsidR="005E2E50" w:rsidRPr="00430A5D" w:rsidRDefault="005E2E50" w:rsidP="005E2E50">
      <w:pPr>
        <w:ind w:firstLine="540"/>
        <w:jc w:val="both"/>
      </w:pPr>
      <w:r>
        <w:t>1.3. Назначение настоящего положения – описать порядок органи</w:t>
      </w:r>
      <w:r w:rsidR="00BA16F3">
        <w:t>зации проектной</w:t>
      </w:r>
      <w:r>
        <w:t xml:space="preserve"> деятельности учащихся, сформулировать требования к содержанию, оформлению, защите индивидуальных/групповых про</w:t>
      </w:r>
      <w:r w:rsidR="00BA16F3">
        <w:t xml:space="preserve">ектов </w:t>
      </w:r>
      <w:r>
        <w:t xml:space="preserve">учащихся, а также прописать порядок и критерии оценивания проектов. 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center"/>
        <w:rPr>
          <w:b/>
        </w:rPr>
      </w:pPr>
      <w:r w:rsidRPr="00951205">
        <w:rPr>
          <w:b/>
        </w:rPr>
        <w:t>2. Порядок органи</w:t>
      </w:r>
      <w:r w:rsidR="00952EF6">
        <w:rPr>
          <w:b/>
        </w:rPr>
        <w:t>зации проектной</w:t>
      </w:r>
      <w:r w:rsidRPr="00951205">
        <w:rPr>
          <w:b/>
        </w:rPr>
        <w:t xml:space="preserve"> деятельности учащихся</w:t>
      </w:r>
    </w:p>
    <w:p w:rsidR="005E2E50" w:rsidRPr="00951205" w:rsidRDefault="005E2E50" w:rsidP="005E2E50">
      <w:pPr>
        <w:ind w:firstLine="540"/>
        <w:jc w:val="center"/>
        <w:rPr>
          <w:b/>
        </w:rPr>
      </w:pPr>
    </w:p>
    <w:p w:rsidR="005E2E50" w:rsidRPr="00951205" w:rsidRDefault="005E2E50" w:rsidP="005E2E50">
      <w:pPr>
        <w:ind w:firstLine="540"/>
        <w:jc w:val="both"/>
      </w:pPr>
      <w:r w:rsidRPr="00951205">
        <w:t>2.1. Общее руководство проектной работой в школе, ее координация, организационная помощь осуществляется завучами по учебной и воспитательной работ</w:t>
      </w:r>
      <w:r w:rsidR="00B31D25">
        <w:t>е. Проектную</w:t>
      </w:r>
      <w:r w:rsidRPr="00951205">
        <w:t xml:space="preserve"> деятельность учащихся непосредственно орг</w:t>
      </w:r>
      <w:r w:rsidR="00B31D25">
        <w:t xml:space="preserve">анизуют и руководят ею учителя и </w:t>
      </w:r>
      <w:r w:rsidRPr="00951205">
        <w:t>другие педагогические работники. Психологическую поддержку учащимся также оказывают родители, психолог.</w:t>
      </w:r>
    </w:p>
    <w:p w:rsidR="005E2E50" w:rsidRDefault="005E2E50" w:rsidP="005E2E50">
      <w:pPr>
        <w:ind w:firstLine="540"/>
        <w:jc w:val="both"/>
      </w:pPr>
      <w:r>
        <w:t>2</w:t>
      </w:r>
      <w:r w:rsidRPr="00430A5D">
        <w:t>.</w:t>
      </w:r>
      <w:r>
        <w:t>4</w:t>
      </w:r>
      <w:r w:rsidRPr="00430A5D">
        <w:t>.</w:t>
      </w:r>
      <w:r>
        <w:t xml:space="preserve"> В школе создаётся система оказания педагогической поддержки проектных инициатив учащихся и система консультационной помощи учащимся в планировании и реализации проектной деятельности.</w:t>
      </w:r>
    </w:p>
    <w:p w:rsidR="005E2E50" w:rsidRDefault="005E2E50" w:rsidP="005E2E50">
      <w:pPr>
        <w:ind w:firstLine="540"/>
        <w:jc w:val="both"/>
      </w:pPr>
      <w:r>
        <w:t>2.5. Для осуществ</w:t>
      </w:r>
      <w:r w:rsidR="00B31D25">
        <w:t>ления проектной</w:t>
      </w:r>
      <w:r w:rsidR="00952EF6">
        <w:t xml:space="preserve"> деятельности учащимся</w:t>
      </w:r>
      <w:r>
        <w:t xml:space="preserve"> предоставляется возможность</w:t>
      </w:r>
      <w:r w:rsidRPr="004F7959">
        <w:t xml:space="preserve"> </w:t>
      </w:r>
      <w:r>
        <w:t xml:space="preserve">участия: </w:t>
      </w:r>
    </w:p>
    <w:p w:rsidR="005E2E50" w:rsidRDefault="005E2E50" w:rsidP="005E2E50">
      <w:pPr>
        <w:ind w:firstLine="540"/>
        <w:jc w:val="both"/>
      </w:pPr>
      <w:r>
        <w:t>- в учебных п</w:t>
      </w:r>
      <w:r w:rsidR="00952EF6">
        <w:t xml:space="preserve">роектах на уроках по предметам </w:t>
      </w:r>
    </w:p>
    <w:p w:rsidR="005E2E50" w:rsidRPr="004F7959" w:rsidRDefault="005E2E50" w:rsidP="005E2E50">
      <w:pPr>
        <w:ind w:firstLine="540"/>
        <w:jc w:val="both"/>
      </w:pPr>
      <w:r>
        <w:t>- в рамках факультативных и элективных курсов,</w:t>
      </w:r>
    </w:p>
    <w:p w:rsidR="005E2E50" w:rsidRDefault="005E2E50" w:rsidP="005E2E50">
      <w:pPr>
        <w:ind w:firstLine="540"/>
        <w:jc w:val="both"/>
      </w:pPr>
      <w:r>
        <w:t>- в общешкольных проектах, традиционных мероприятиях,</w:t>
      </w:r>
    </w:p>
    <w:p w:rsidR="005E2E50" w:rsidRDefault="005E2E50" w:rsidP="005E2E50">
      <w:pPr>
        <w:ind w:firstLine="540"/>
        <w:jc w:val="both"/>
      </w:pPr>
      <w:r>
        <w:t xml:space="preserve">- во </w:t>
      </w:r>
      <w:proofErr w:type="spellStart"/>
      <w:r>
        <w:t>внеучебных</w:t>
      </w:r>
      <w:proofErr w:type="spellEnd"/>
      <w:r>
        <w:t xml:space="preserve"> проектах класса,</w:t>
      </w:r>
    </w:p>
    <w:p w:rsidR="005E2E50" w:rsidRDefault="005E2E50" w:rsidP="005E2E50">
      <w:pPr>
        <w:ind w:firstLine="540"/>
        <w:jc w:val="both"/>
      </w:pPr>
      <w:r>
        <w:t>- в проектах, инициированных в кружках, творческих объединениях, секциях на базе школы или других учреждений, организующих дополнительное образование или досуг учащихся школы.</w:t>
      </w:r>
    </w:p>
    <w:p w:rsidR="005E2E50" w:rsidRDefault="005E2E50" w:rsidP="005E2E50">
      <w:pPr>
        <w:ind w:firstLine="540"/>
        <w:jc w:val="both"/>
      </w:pPr>
      <w:r>
        <w:t>- в проектах, инициированных семьёй учащегося (домашний проект)</w:t>
      </w:r>
    </w:p>
    <w:p w:rsidR="005E2E50" w:rsidRDefault="005E2E50" w:rsidP="005E2E50">
      <w:pPr>
        <w:ind w:firstLine="540"/>
        <w:jc w:val="both"/>
      </w:pPr>
      <w:r>
        <w:t>- и др.</w:t>
      </w:r>
    </w:p>
    <w:p w:rsidR="005E2E50" w:rsidRDefault="00952EF6" w:rsidP="005E2E50">
      <w:pPr>
        <w:ind w:firstLine="540"/>
        <w:jc w:val="both"/>
      </w:pPr>
      <w:r>
        <w:t>2.6</w:t>
      </w:r>
      <w:r w:rsidR="005E2E50">
        <w:t>. Учителя ежегодно составляют сводный календарный</w:t>
      </w:r>
      <w:r w:rsidR="00B31D25">
        <w:t xml:space="preserve"> план проектной</w:t>
      </w:r>
      <w:r w:rsidR="005E2E50">
        <w:t xml:space="preserve"> деятельности в каждом классе, координируясь с коллегами, работающими с тем же классом.</w:t>
      </w:r>
    </w:p>
    <w:p w:rsidR="005E2E50" w:rsidRDefault="00952EF6" w:rsidP="005E2E50">
      <w:pPr>
        <w:ind w:firstLine="540"/>
        <w:jc w:val="both"/>
      </w:pPr>
      <w:r>
        <w:lastRenderedPageBreak/>
        <w:t>2.7</w:t>
      </w:r>
      <w:r w:rsidR="005E2E50">
        <w:t xml:space="preserve">. Педагоги, реализующие внеурочную деятельность, предусматривают в планах работы на год возможность организации </w:t>
      </w:r>
      <w:proofErr w:type="gramStart"/>
      <w:r w:rsidR="005E2E50">
        <w:t>п</w:t>
      </w:r>
      <w:r w:rsidR="00B31D25">
        <w:t xml:space="preserve">роектной  </w:t>
      </w:r>
      <w:r w:rsidR="005E2E50">
        <w:t>деятельности</w:t>
      </w:r>
      <w:proofErr w:type="gramEnd"/>
      <w:r w:rsidR="005E2E50">
        <w:t xml:space="preserve"> учащихся.</w:t>
      </w:r>
      <w:r w:rsidR="005E2E50" w:rsidRPr="00B21E2B">
        <w:t xml:space="preserve"> </w:t>
      </w:r>
      <w:r w:rsidR="005E2E50">
        <w:t>При выборе формы работы необходимо учитывать возрастные особенности детей.</w:t>
      </w:r>
    </w:p>
    <w:p w:rsidR="005E2E50" w:rsidRDefault="00952EF6" w:rsidP="005E2E50">
      <w:pPr>
        <w:ind w:firstLine="540"/>
        <w:jc w:val="both"/>
      </w:pPr>
      <w:r>
        <w:t>2.8</w:t>
      </w:r>
      <w:r w:rsidR="005E2E50">
        <w:t xml:space="preserve">. Обучающиеся сами выбирают как тему проекта, так и руководителя проекта, </w:t>
      </w:r>
      <w:r w:rsidR="005E2E50" w:rsidRPr="00B31D25">
        <w:t>если имеется в виду не домашнее задание проектного урока по какому-либо предмету, предполагающее освоение предметных знаний проектным способом. В последнем случае</w:t>
      </w:r>
      <w:r w:rsidR="005E2E50">
        <w:t xml:space="preserve"> – выполнение учебного проекта обязательно для каждого обучающегося данного класса.</w:t>
      </w:r>
    </w:p>
    <w:p w:rsidR="005E2E50" w:rsidRDefault="00952EF6" w:rsidP="005E2E50">
      <w:pPr>
        <w:ind w:firstLine="540"/>
        <w:jc w:val="both"/>
      </w:pPr>
      <w:r>
        <w:t>2.9. Каждый проект должен быть обеспечен</w:t>
      </w:r>
      <w:r w:rsidR="005E2E50">
        <w:t xml:space="preserve"> всем необходимым: материально-техническое и учебно-методическое оснащение, кадровое обеспечение (дополнительно привлекаемые участники, специалисты), информационные (фонд и каталоги библиотеки, Интернет, CD-</w:t>
      </w:r>
      <w:proofErr w:type="spellStart"/>
      <w:r w:rsidR="005E2E50">
        <w:t>Rom</w:t>
      </w:r>
      <w:proofErr w:type="spellEnd"/>
      <w:r w:rsidR="005E2E50">
        <w:t xml:space="preserve"> аудио и видео материалы и</w:t>
      </w:r>
      <w:r>
        <w:t xml:space="preserve"> т.д.) и информационно-техни</w:t>
      </w:r>
      <w:r w:rsidR="005E2E50">
        <w:t>ческие ресурсы (компьютеры и др. техника с программным обеспечением), организационное обеспечение (специальное расписание занятий, кабинетов, работы библиотеки, выхода в Интернет), отдельное от урочных занятий место.</w:t>
      </w:r>
    </w:p>
    <w:p w:rsidR="005E2E50" w:rsidRDefault="00952EF6" w:rsidP="005E2E50">
      <w:pPr>
        <w:ind w:firstLine="540"/>
        <w:jc w:val="both"/>
      </w:pPr>
      <w:r>
        <w:t>2.10</w:t>
      </w:r>
      <w:r w:rsidR="005E2E50">
        <w:t>.</w:t>
      </w:r>
      <w:r w:rsidR="00B31D25">
        <w:t xml:space="preserve"> Задачи проекта</w:t>
      </w:r>
      <w:r w:rsidR="005E2E50">
        <w:t xml:space="preserve"> должны соответствовать возрасту и лежать в зоне ближайшего развития обучающихся.</w:t>
      </w:r>
    </w:p>
    <w:p w:rsidR="005E2E50" w:rsidRDefault="00952EF6" w:rsidP="005E2E50">
      <w:pPr>
        <w:ind w:firstLine="540"/>
        <w:jc w:val="both"/>
      </w:pPr>
      <w:r>
        <w:t>2.11</w:t>
      </w:r>
      <w:r w:rsidR="005E2E50">
        <w:t>. Организ</w:t>
      </w:r>
      <w:r w:rsidR="00B31D25">
        <w:t>аторы проектной</w:t>
      </w:r>
      <w:r w:rsidR="005E2E50">
        <w:t xml:space="preserve"> деятельности обучающихся в соответствии с ФГОС, (учителя, педагоги) отслеживают развитие </w:t>
      </w:r>
      <w:proofErr w:type="spellStart"/>
      <w:r w:rsidR="005E2E50">
        <w:t>сформированности</w:t>
      </w:r>
      <w:proofErr w:type="spellEnd"/>
      <w:r w:rsidR="005E2E50">
        <w:t xml:space="preserve"> проектных умений обучающихся с помощью специальных оценочных листов </w:t>
      </w:r>
      <w:r w:rsidR="005E2E50" w:rsidRPr="00D775B7">
        <w:rPr>
          <w:color w:val="0000FF"/>
        </w:rPr>
        <w:t xml:space="preserve">(см. </w:t>
      </w:r>
      <w:r w:rsidR="005E2E50">
        <w:rPr>
          <w:color w:val="0000FF"/>
        </w:rPr>
        <w:t>П</w:t>
      </w:r>
      <w:r w:rsidR="005E2E50" w:rsidRPr="00D775B7">
        <w:rPr>
          <w:color w:val="0000FF"/>
        </w:rPr>
        <w:t>риложение</w:t>
      </w:r>
      <w:r w:rsidR="005E2E50">
        <w:rPr>
          <w:color w:val="0000FF"/>
        </w:rPr>
        <w:t xml:space="preserve"> 2. с.14</w:t>
      </w:r>
      <w:r w:rsidR="005E2E50" w:rsidRPr="00D775B7">
        <w:rPr>
          <w:color w:val="0000FF"/>
        </w:rPr>
        <w:t>)</w:t>
      </w:r>
      <w:r w:rsidR="00A32D10">
        <w:t xml:space="preserve">, </w:t>
      </w:r>
      <w:r w:rsidR="005E2E50">
        <w:t>пла</w:t>
      </w:r>
      <w:r w:rsidR="00B31D25">
        <w:t>нируя проектную</w:t>
      </w:r>
      <w:r w:rsidR="005E2E50">
        <w:t xml:space="preserve"> работу с обучающимися в рамках своего предмета дифференцированно, способствуя последовательному росту проектных умений, оповещая о промежуточных результатах классного руководителя.</w:t>
      </w:r>
    </w:p>
    <w:p w:rsidR="005E2E50" w:rsidRDefault="00952EF6" w:rsidP="005E2E50">
      <w:pPr>
        <w:ind w:firstLine="540"/>
        <w:jc w:val="both"/>
      </w:pPr>
      <w:r>
        <w:t>2.12</w:t>
      </w:r>
      <w:r w:rsidR="005E2E50">
        <w:t>. Классный руководитель постоянно отслеживает успешность обучения проектным умениям каждого ученика класса, обучающегося по новым стандартам, мотивируя на учас</w:t>
      </w:r>
      <w:r w:rsidR="00B31D25">
        <w:t>тие в проектной</w:t>
      </w:r>
      <w:r w:rsidR="005E2E50">
        <w:t xml:space="preserve"> деятельности школы, нацеливая на выполнение индивидуальног</w:t>
      </w:r>
      <w:r>
        <w:t xml:space="preserve">о/группового, </w:t>
      </w:r>
      <w:proofErr w:type="gramStart"/>
      <w:r>
        <w:t>итогового  проекта</w:t>
      </w:r>
      <w:proofErr w:type="gramEnd"/>
      <w:r>
        <w:t>.</w:t>
      </w:r>
      <w:r w:rsidR="005E2E50">
        <w:t xml:space="preserve">(См. Приложение 3, с.15) </w:t>
      </w:r>
    </w:p>
    <w:p w:rsidR="005E2E50" w:rsidRDefault="00952EF6" w:rsidP="005E2E50">
      <w:pPr>
        <w:ind w:firstLine="540"/>
        <w:jc w:val="both"/>
      </w:pPr>
      <w:r>
        <w:t>2.13</w:t>
      </w:r>
      <w:r w:rsidR="005E2E50">
        <w:t>. Организ</w:t>
      </w:r>
      <w:r w:rsidR="00B31D25">
        <w:t>аторы проектной</w:t>
      </w:r>
      <w:r w:rsidR="005E2E50">
        <w:t xml:space="preserve"> деятельности учащихся должны иметь в виду реальные сроки проведения мероприятий для защи</w:t>
      </w:r>
      <w:r w:rsidR="00B31D25">
        <w:t xml:space="preserve">ты </w:t>
      </w:r>
      <w:proofErr w:type="gramStart"/>
      <w:r w:rsidR="00B31D25">
        <w:t xml:space="preserve">проектных </w:t>
      </w:r>
      <w:r w:rsidR="00A32D10">
        <w:t xml:space="preserve"> работ</w:t>
      </w:r>
      <w:proofErr w:type="gramEnd"/>
      <w:r w:rsidR="005E2E50">
        <w:t xml:space="preserve"> и соответствующим образом планировать завершение работ обучающихся.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center"/>
        <w:rPr>
          <w:b/>
        </w:rPr>
      </w:pPr>
      <w:r>
        <w:rPr>
          <w:b/>
        </w:rPr>
        <w:t xml:space="preserve">3. </w:t>
      </w:r>
      <w:r w:rsidRPr="00C272E1">
        <w:rPr>
          <w:b/>
        </w:rPr>
        <w:t>И</w:t>
      </w:r>
      <w:r>
        <w:rPr>
          <w:b/>
        </w:rPr>
        <w:t>ндивидуальный/групповой проект</w:t>
      </w:r>
    </w:p>
    <w:p w:rsidR="005E2E50" w:rsidRPr="00C272E1" w:rsidRDefault="005E2E50" w:rsidP="005E2E50">
      <w:pPr>
        <w:ind w:firstLine="540"/>
        <w:jc w:val="center"/>
        <w:rPr>
          <w:b/>
        </w:rPr>
      </w:pPr>
    </w:p>
    <w:p w:rsidR="005E2E50" w:rsidRDefault="00952EF6" w:rsidP="005E2E50">
      <w:pPr>
        <w:ind w:firstLine="540"/>
        <w:jc w:val="both"/>
      </w:pPr>
      <w:r>
        <w:t>3.1. Обучающиеся 5</w:t>
      </w:r>
      <w:r w:rsidR="005E2E50">
        <w:t>-9 классов в конце учебного года должны получить оценку за достижения в овладении</w:t>
      </w:r>
      <w:r w:rsidR="00B31D25">
        <w:t xml:space="preserve"> проектными</w:t>
      </w:r>
      <w:r w:rsidR="005E2E50">
        <w:t xml:space="preserve"> учебными действиями, выраженными через выполнение проекта. В 5-7 классах допускается выполнение группового проекта. В 8-9 классах это должен быть индивидуальный проект. </w:t>
      </w:r>
    </w:p>
    <w:p w:rsidR="005E2E50" w:rsidRDefault="00952EF6" w:rsidP="005E2E50">
      <w:pPr>
        <w:ind w:firstLine="540"/>
        <w:jc w:val="both"/>
      </w:pPr>
      <w:r>
        <w:t>3.2</w:t>
      </w:r>
      <w:r w:rsidR="005E2E50">
        <w:t xml:space="preserve">. </w:t>
      </w:r>
      <w:r w:rsidR="005E2E50" w:rsidRPr="00A369A6">
        <w:t>Индивидуальный</w:t>
      </w:r>
      <w:r w:rsidR="005E2E50">
        <w:t>/</w:t>
      </w:r>
      <w:proofErr w:type="gramStart"/>
      <w:r w:rsidR="005E2E50">
        <w:t xml:space="preserve">групповой </w:t>
      </w:r>
      <w:r w:rsidR="005E2E50" w:rsidRPr="00A369A6">
        <w:t xml:space="preserve"> итоговой</w:t>
      </w:r>
      <w:proofErr w:type="gramEnd"/>
      <w:r w:rsidR="005E2E50" w:rsidRPr="00A369A6">
        <w:t xml:space="preserve">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8F56CB" w:rsidRDefault="00952EF6" w:rsidP="005E2E50">
      <w:pPr>
        <w:ind w:firstLine="540"/>
        <w:jc w:val="both"/>
      </w:pPr>
      <w:r>
        <w:t>3.3</w:t>
      </w:r>
      <w:r w:rsidR="005E2E50" w:rsidRPr="00B31D25">
        <w:t>. Выполнение индивидуального/</w:t>
      </w:r>
      <w:proofErr w:type="gramStart"/>
      <w:r w:rsidR="005E2E50" w:rsidRPr="00B31D25">
        <w:t>группового проекта</w:t>
      </w:r>
      <w:proofErr w:type="gramEnd"/>
      <w:r w:rsidR="005E2E50" w:rsidRPr="00B31D25">
        <w:t xml:space="preserve"> обязательно для каждого обучающегося</w:t>
      </w:r>
      <w:r>
        <w:t xml:space="preserve"> 8 - 9 классов</w:t>
      </w:r>
      <w:r w:rsidR="005E2E50" w:rsidRPr="00B31D25">
        <w:t>,</w:t>
      </w:r>
      <w:r w:rsidR="008F56CB">
        <w:t xml:space="preserve"> и по выбору - для обучающихся 5-7 классов.</w:t>
      </w:r>
      <w:r w:rsidR="005E2E50" w:rsidRPr="00B31D25">
        <w:t xml:space="preserve"> </w:t>
      </w:r>
    </w:p>
    <w:p w:rsidR="005E2E50" w:rsidRPr="000E371D" w:rsidRDefault="008F56CB" w:rsidP="005E2E50">
      <w:pPr>
        <w:ind w:firstLine="540"/>
        <w:jc w:val="both"/>
      </w:pPr>
      <w:r>
        <w:t>3.4</w:t>
      </w:r>
      <w:r w:rsidR="005E2E50">
        <w:t xml:space="preserve">. </w:t>
      </w:r>
      <w:r w:rsidR="005E2E50" w:rsidRPr="000E371D">
        <w:t>Процесс подготовки проектов является планомерным и регулируемым.</w:t>
      </w:r>
      <w:r w:rsidR="005E2E50">
        <w:t xml:space="preserve"> Приоритет выбора темы и руководителя остаётся за учащимся.</w:t>
      </w:r>
      <w:r w:rsidR="005E2E50" w:rsidRPr="002A112B">
        <w:t xml:space="preserve"> </w:t>
      </w:r>
      <w:r w:rsidR="005E2E50" w:rsidRPr="00430A5D">
        <w:t>Направление и содер</w:t>
      </w:r>
      <w:r w:rsidR="00DB4A3D">
        <w:t>жание проектной</w:t>
      </w:r>
      <w:r w:rsidR="005E2E50" w:rsidRPr="00430A5D">
        <w:t xml:space="preserve"> деятельности определяется учащимися совместно с руководителе</w:t>
      </w:r>
      <w:r w:rsidR="005E2E50">
        <w:t>м.</w:t>
      </w:r>
    </w:p>
    <w:p w:rsidR="005E2E50" w:rsidRDefault="008F56CB" w:rsidP="005E2E50">
      <w:pPr>
        <w:ind w:firstLine="540"/>
        <w:jc w:val="both"/>
      </w:pPr>
      <w:r>
        <w:t>3.5</w:t>
      </w:r>
      <w:r w:rsidR="005E2E50">
        <w:t xml:space="preserve">. </w:t>
      </w:r>
      <w:r w:rsidR="005E2E50" w:rsidRPr="00430A5D">
        <w:t>Процесс работы на</w:t>
      </w:r>
      <w:r w:rsidR="00DB4A3D">
        <w:t>д проектом</w:t>
      </w:r>
      <w:r w:rsidR="005E2E50">
        <w:t xml:space="preserve"> </w:t>
      </w:r>
      <w:r w:rsidR="005E2E50" w:rsidRPr="00430A5D">
        <w:t>осуществляется через ряд последовательных этапов (подготовительный,</w:t>
      </w:r>
      <w:r>
        <w:t xml:space="preserve"> этап выполнения проекта, этап защиты проекта</w:t>
      </w:r>
      <w:r w:rsidR="005E2E50" w:rsidRPr="00430A5D">
        <w:t>).</w:t>
      </w:r>
    </w:p>
    <w:p w:rsidR="005E2E50" w:rsidRPr="00430A5D" w:rsidRDefault="005E2E50" w:rsidP="005E2E50">
      <w:pPr>
        <w:ind w:firstLine="540"/>
        <w:jc w:val="both"/>
      </w:pPr>
      <w:r>
        <w:t>3.</w:t>
      </w:r>
      <w:r w:rsidR="008F56CB">
        <w:t>6</w:t>
      </w:r>
      <w:r>
        <w:t xml:space="preserve">. Обучающиеся, работающие над индивидуальным/групповым проектом, должны представить готовый проект </w:t>
      </w:r>
      <w:r w:rsidRPr="00430A5D">
        <w:t>руководител</w:t>
      </w:r>
      <w:r>
        <w:t>ям</w:t>
      </w:r>
      <w:r w:rsidRPr="00430A5D">
        <w:t xml:space="preserve"> </w:t>
      </w:r>
      <w:r>
        <w:t>н</w:t>
      </w:r>
      <w:r w:rsidRPr="00430A5D">
        <w:t xml:space="preserve">е позднее, чем за две недели до установленного срока </w:t>
      </w:r>
      <w:r>
        <w:t xml:space="preserve">защиты </w:t>
      </w:r>
      <w:r w:rsidRPr="00430A5D">
        <w:t>проект</w:t>
      </w:r>
      <w:r>
        <w:t>а.</w:t>
      </w:r>
    </w:p>
    <w:p w:rsidR="005E2E50" w:rsidRPr="00CB4CAA" w:rsidRDefault="005E2E50" w:rsidP="005E2E50">
      <w:pPr>
        <w:ind w:firstLine="540"/>
        <w:jc w:val="both"/>
      </w:pPr>
      <w:r>
        <w:lastRenderedPageBreak/>
        <w:t>3.</w:t>
      </w:r>
      <w:r w:rsidR="008F56CB">
        <w:t>7</w:t>
      </w:r>
      <w:r>
        <w:t xml:space="preserve">. </w:t>
      </w:r>
      <w:r w:rsidRPr="00430A5D">
        <w:t>Виды проектов:</w:t>
      </w:r>
      <w:r>
        <w:t xml:space="preserve"> и</w:t>
      </w:r>
      <w:r w:rsidRPr="00430A5D">
        <w:t>сследо</w:t>
      </w:r>
      <w:r w:rsidR="008F56CB">
        <w:t xml:space="preserve">вательские, </w:t>
      </w:r>
      <w:proofErr w:type="gramStart"/>
      <w:r w:rsidR="008F56CB">
        <w:t xml:space="preserve">творческие, </w:t>
      </w:r>
      <w:r w:rsidRPr="00430A5D">
        <w:t xml:space="preserve"> игровые</w:t>
      </w:r>
      <w:proofErr w:type="gramEnd"/>
      <w:r w:rsidRPr="00430A5D">
        <w:t>, информационные, практико-ориентированные.</w:t>
      </w:r>
      <w:r>
        <w:t xml:space="preserve"> </w:t>
      </w:r>
      <w:r w:rsidRPr="00430A5D">
        <w:t xml:space="preserve">Проект может быть по содержанию как предметным, так и </w:t>
      </w:r>
      <w:proofErr w:type="spellStart"/>
      <w:r w:rsidRPr="00430A5D">
        <w:t>межпредметным</w:t>
      </w:r>
      <w:proofErr w:type="spellEnd"/>
      <w:r w:rsidRPr="00430A5D">
        <w:t>, социальным и др</w:t>
      </w:r>
      <w:r>
        <w:t>.</w:t>
      </w:r>
      <w:r>
        <w:rPr>
          <w:color w:val="0000FF"/>
        </w:rPr>
        <w:t xml:space="preserve"> </w:t>
      </w:r>
    </w:p>
    <w:p w:rsidR="005E2E50" w:rsidRDefault="005E2E50" w:rsidP="005E2E50">
      <w:pPr>
        <w:rPr>
          <w:b/>
        </w:rPr>
      </w:pP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center"/>
        <w:rPr>
          <w:b/>
        </w:rPr>
      </w:pPr>
      <w:r>
        <w:rPr>
          <w:b/>
        </w:rPr>
        <w:t xml:space="preserve">4. Требования к содержанию и оформлению </w:t>
      </w:r>
    </w:p>
    <w:p w:rsidR="005E2E50" w:rsidRDefault="005E2E50" w:rsidP="005E2E50">
      <w:pPr>
        <w:ind w:firstLine="540"/>
        <w:jc w:val="center"/>
        <w:rPr>
          <w:b/>
        </w:rPr>
      </w:pPr>
      <w:r>
        <w:rPr>
          <w:b/>
        </w:rPr>
        <w:t>индивидуального/группового проекта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both"/>
      </w:pPr>
      <w:r w:rsidRPr="008E6C74">
        <w:t xml:space="preserve">4.1. </w:t>
      </w:r>
      <w:r w:rsidR="008F56CB">
        <w:t>Темы проектных</w:t>
      </w:r>
      <w:r>
        <w:t xml:space="preserve"> работ выбираются из любой содержательной области, проблемы — близкие пониманию и волнующие подростков в личном, коллективном, </w:t>
      </w:r>
      <w:proofErr w:type="gramStart"/>
      <w:r>
        <w:t>социальном  плане</w:t>
      </w:r>
      <w:proofErr w:type="gramEnd"/>
      <w:r>
        <w:t xml:space="preserve">. Тема проекта должна быть </w:t>
      </w:r>
      <w:r w:rsidRPr="00430A5D">
        <w:t xml:space="preserve">грамотно сформулирована и </w:t>
      </w:r>
      <w:r>
        <w:t xml:space="preserve">должна </w:t>
      </w:r>
      <w:r w:rsidRPr="00430A5D">
        <w:t>отражать содержание проекта</w:t>
      </w:r>
      <w:r>
        <w:t>.</w:t>
      </w:r>
    </w:p>
    <w:p w:rsidR="005E2E50" w:rsidRDefault="005E2E50" w:rsidP="005E2E50">
      <w:pPr>
        <w:ind w:firstLine="540"/>
        <w:jc w:val="both"/>
      </w:pPr>
      <w:r>
        <w:t xml:space="preserve">4.2. Актуальность выбранной темы либо проекта должна быть обоснована. Результат </w:t>
      </w:r>
      <w:r w:rsidRPr="008E6C74">
        <w:t xml:space="preserve">проектной деятельности </w:t>
      </w:r>
      <w:r>
        <w:t>должен быть социально и практически значимым</w:t>
      </w:r>
      <w:r w:rsidRPr="008E6C74">
        <w:t>.</w:t>
      </w:r>
    </w:p>
    <w:p w:rsidR="005E2E50" w:rsidRDefault="005E2E50" w:rsidP="005E2E50">
      <w:pPr>
        <w:ind w:firstLine="540"/>
        <w:jc w:val="both"/>
      </w:pPr>
      <w:r>
        <w:t xml:space="preserve">4.3. При защите индивидуального/группового проекта должен быть представлен продукт, краткая пояснительная записка к проекту и краткий отзыв руководителя. </w:t>
      </w:r>
    </w:p>
    <w:p w:rsidR="005E2E50" w:rsidRDefault="008F56CB" w:rsidP="005E2E50">
      <w:pPr>
        <w:ind w:firstLine="540"/>
        <w:jc w:val="both"/>
      </w:pPr>
      <w:r>
        <w:t>4.4.</w:t>
      </w:r>
      <w:r w:rsidR="005E2E50">
        <w:t xml:space="preserve"> Отзыв руководителя, содержит краткую характеристику работы учащегося/учащихся в ходе выполнения проекта, в том числе: а) инициативности и самостоятельности (в случае групповой работы – отметить наиболее активных); б) ответственности (включая динамику отношения к выполняемой работе); в) исполнительской дисциплины (в случае групповой работы – оценить вклад каждого участника).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</w:t>
      </w:r>
    </w:p>
    <w:p w:rsidR="005E2E50" w:rsidRDefault="008F56CB" w:rsidP="005E2E50">
      <w:pPr>
        <w:ind w:firstLine="540"/>
        <w:jc w:val="both"/>
      </w:pPr>
      <w:r>
        <w:t>4.5</w:t>
      </w:r>
      <w:r w:rsidR="005E2E50">
        <w:t>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center"/>
        <w:rPr>
          <w:b/>
        </w:rPr>
      </w:pPr>
      <w:r w:rsidRPr="00081E1E">
        <w:rPr>
          <w:b/>
        </w:rPr>
        <w:t xml:space="preserve">5. Процедура защиты </w:t>
      </w:r>
      <w:r>
        <w:rPr>
          <w:b/>
        </w:rPr>
        <w:t xml:space="preserve">индивидуального/группового </w:t>
      </w:r>
      <w:r w:rsidRPr="00081E1E">
        <w:rPr>
          <w:b/>
        </w:rPr>
        <w:t>проекта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both"/>
      </w:pPr>
      <w:r>
        <w:t>5.1.  Защита проектных работ в 8-9 классах п</w:t>
      </w:r>
      <w:r w:rsidR="00DB4A3D">
        <w:t>роводится в ходе открытых заседа</w:t>
      </w:r>
      <w:r>
        <w:t xml:space="preserve">ний специально организованной комиссии. </w:t>
      </w:r>
    </w:p>
    <w:p w:rsidR="005E2E50" w:rsidRDefault="005E2E50" w:rsidP="005E2E50">
      <w:pPr>
        <w:ind w:firstLine="540"/>
        <w:jc w:val="both"/>
      </w:pPr>
      <w:r>
        <w:t>5.2.</w:t>
      </w:r>
      <w:r w:rsidRPr="00430A5D">
        <w:t xml:space="preserve"> </w:t>
      </w:r>
      <w:r>
        <w:t>В состав комиссии</w:t>
      </w:r>
      <w:r w:rsidRPr="00430A5D">
        <w:t xml:space="preserve"> могут входить </w:t>
      </w:r>
      <w:r>
        <w:t>педагогические работники школы, родители учащихся школы, приглашённые специалисты, старшеклассники, имеющие опы</w:t>
      </w:r>
      <w:r w:rsidR="00DB4A3D">
        <w:t xml:space="preserve">т проектной </w:t>
      </w:r>
      <w:r>
        <w:t>работы. Количество ч</w:t>
      </w:r>
      <w:r w:rsidRPr="00430A5D">
        <w:t>ленов комиссии не должн</w:t>
      </w:r>
      <w:r>
        <w:t>о</w:t>
      </w:r>
      <w:r w:rsidRPr="00430A5D">
        <w:t xml:space="preserve"> быть менее 3-х и более 7 человек.</w:t>
      </w:r>
      <w:r>
        <w:t xml:space="preserve"> Ком</w:t>
      </w:r>
      <w:r w:rsidRPr="00430A5D">
        <w:t xml:space="preserve">иссия оценивает уровень </w:t>
      </w:r>
      <w:r>
        <w:t>п</w:t>
      </w:r>
      <w:r w:rsidR="00DB4A3D">
        <w:t xml:space="preserve">роектной </w:t>
      </w:r>
      <w:r w:rsidRPr="00430A5D">
        <w:t>деятель</w:t>
      </w:r>
      <w:r>
        <w:t xml:space="preserve">ности конкретного обучающегося. </w:t>
      </w:r>
    </w:p>
    <w:p w:rsidR="005E2E50" w:rsidRDefault="008F56CB" w:rsidP="005E2E50">
      <w:pPr>
        <w:ind w:firstLine="540"/>
        <w:jc w:val="both"/>
      </w:pPr>
      <w:r>
        <w:t>5.3</w:t>
      </w:r>
      <w:r w:rsidR="005E2E50">
        <w:t xml:space="preserve">. Защита проектов в 5-7 классах может быть организована </w:t>
      </w:r>
      <w:proofErr w:type="gramStart"/>
      <w:r w:rsidR="005E2E50">
        <w:t>на  уроке</w:t>
      </w:r>
      <w:proofErr w:type="gramEnd"/>
      <w:r w:rsidR="005E2E50">
        <w:t xml:space="preserve"> </w:t>
      </w:r>
      <w:proofErr w:type="spellStart"/>
      <w:r w:rsidR="005E2E50">
        <w:t>тьютором</w:t>
      </w:r>
      <w:proofErr w:type="spellEnd"/>
      <w:r w:rsidR="005E2E50">
        <w:t>.</w:t>
      </w:r>
    </w:p>
    <w:p w:rsidR="005E2E50" w:rsidRDefault="008F56CB" w:rsidP="005E2E50">
      <w:pPr>
        <w:ind w:firstLine="540"/>
        <w:jc w:val="both"/>
      </w:pPr>
      <w:r>
        <w:t>5.4</w:t>
      </w:r>
      <w:r w:rsidR="005E2E50">
        <w:t xml:space="preserve">. </w:t>
      </w:r>
      <w:r w:rsidR="005E2E50" w:rsidRPr="00430A5D">
        <w:t>Процедура защиты состоит в 6-8 минутном выступлении учащегося, который раскрывает актуальность, поставленные задачи, суть проекта и выводы. Далее следуют ответы на в</w:t>
      </w:r>
      <w:r w:rsidR="005E2E50">
        <w:t>опросы.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DB4A3D" w:rsidRDefault="00DB4A3D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center"/>
        <w:rPr>
          <w:b/>
        </w:rPr>
      </w:pPr>
      <w:r>
        <w:rPr>
          <w:b/>
        </w:rPr>
        <w:t>6. Оценка индивидуального/группового проекта</w:t>
      </w:r>
    </w:p>
    <w:p w:rsidR="005E2E50" w:rsidRDefault="005E2E50" w:rsidP="005E2E50">
      <w:pPr>
        <w:ind w:firstLine="540"/>
        <w:jc w:val="center"/>
        <w:rPr>
          <w:b/>
        </w:rPr>
      </w:pPr>
    </w:p>
    <w:p w:rsidR="005E2E50" w:rsidRPr="009764BC" w:rsidRDefault="005E2E50" w:rsidP="005E2E50">
      <w:pPr>
        <w:ind w:firstLine="540"/>
        <w:jc w:val="both"/>
        <w:rPr>
          <w:snapToGrid w:val="0"/>
        </w:rPr>
      </w:pPr>
      <w:r>
        <w:t>6.1</w:t>
      </w:r>
      <w:r w:rsidRPr="009764BC">
        <w:t>. И</w:t>
      </w:r>
      <w:r w:rsidRPr="009764BC">
        <w:rPr>
          <w:snapToGrid w:val="0"/>
        </w:rPr>
        <w:t>тогами прое</w:t>
      </w:r>
      <w:r w:rsidR="00DB4A3D">
        <w:rPr>
          <w:snapToGrid w:val="0"/>
        </w:rPr>
        <w:t>ктной</w:t>
      </w:r>
      <w:r w:rsidRPr="009764BC">
        <w:rPr>
          <w:snapToGrid w:val="0"/>
        </w:rPr>
        <w:t xml:space="preserve"> деятельности следует считать не столько предметные результаты, сколько интеллектуальное, личностное развитие школьников, рост их компетентности </w:t>
      </w:r>
      <w:r w:rsidR="00DB4A3D">
        <w:rPr>
          <w:snapToGrid w:val="0"/>
        </w:rPr>
        <w:t xml:space="preserve">в выбранной </w:t>
      </w:r>
      <w:proofErr w:type="gramStart"/>
      <w:r w:rsidR="00DB4A3D">
        <w:rPr>
          <w:snapToGrid w:val="0"/>
        </w:rPr>
        <w:t xml:space="preserve">для </w:t>
      </w:r>
      <w:r w:rsidRPr="009764BC">
        <w:rPr>
          <w:snapToGrid w:val="0"/>
        </w:rPr>
        <w:t xml:space="preserve"> проекта</w:t>
      </w:r>
      <w:proofErr w:type="gramEnd"/>
      <w:r w:rsidRPr="009764BC">
        <w:rPr>
          <w:snapToGrid w:val="0"/>
        </w:rPr>
        <w:t xml:space="preserve"> сфере, формирование умения сотрудничать в коллективе и самостоятельно работать, уяснение сущност</w:t>
      </w:r>
      <w:r w:rsidR="00DB4A3D">
        <w:rPr>
          <w:snapToGrid w:val="0"/>
        </w:rPr>
        <w:t xml:space="preserve">и </w:t>
      </w:r>
      <w:r w:rsidRPr="009764BC">
        <w:rPr>
          <w:snapToGrid w:val="0"/>
        </w:rPr>
        <w:t xml:space="preserve"> проектной работы, которая рассматривается как показатель успешности </w:t>
      </w:r>
      <w:r w:rsidR="00DB4A3D">
        <w:rPr>
          <w:snapToGrid w:val="0"/>
        </w:rPr>
        <w:t>(</w:t>
      </w:r>
      <w:proofErr w:type="spellStart"/>
      <w:r w:rsidR="00DB4A3D">
        <w:rPr>
          <w:snapToGrid w:val="0"/>
        </w:rPr>
        <w:t>неуспешности</w:t>
      </w:r>
      <w:proofErr w:type="spellEnd"/>
      <w:r w:rsidR="00DB4A3D">
        <w:rPr>
          <w:snapToGrid w:val="0"/>
        </w:rPr>
        <w:t>) проектной</w:t>
      </w:r>
      <w:r w:rsidRPr="009764BC">
        <w:rPr>
          <w:snapToGrid w:val="0"/>
        </w:rPr>
        <w:t xml:space="preserve"> деятельности.</w:t>
      </w:r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764BC">
        <w:rPr>
          <w:rFonts w:ascii="Times New Roman" w:hAnsi="Times New Roman" w:cs="Times New Roman"/>
          <w:sz w:val="24"/>
          <w:szCs w:val="24"/>
        </w:rPr>
        <w:lastRenderedPageBreak/>
        <w:t>6.2.</w:t>
      </w:r>
      <w:r w:rsidRPr="009764BC">
        <w:rPr>
          <w:rFonts w:ascii="Times New Roman" w:hAnsi="Times New Roman" w:cs="Times New Roman"/>
        </w:rPr>
        <w:t xml:space="preserve"> </w:t>
      </w:r>
      <w:r w:rsidRPr="009764BC">
        <w:rPr>
          <w:rFonts w:ascii="Times New Roman" w:hAnsi="Times New Roman" w:cs="Times New Roman"/>
          <w:sz w:val="24"/>
          <w:szCs w:val="24"/>
        </w:rPr>
        <w:t>Результаты выполнения индивидуального/группового проекта оцениваются по итогам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(комиссией)</w:t>
      </w:r>
      <w:r w:rsidRPr="009764BC">
        <w:rPr>
          <w:rFonts w:ascii="Times New Roman" w:hAnsi="Times New Roman" w:cs="Times New Roman"/>
          <w:sz w:val="24"/>
          <w:szCs w:val="24"/>
        </w:rPr>
        <w:t xml:space="preserve"> самого проектного продукта, презентации продукта с его письменным описан</w:t>
      </w:r>
      <w:r>
        <w:rPr>
          <w:rFonts w:ascii="Times New Roman" w:hAnsi="Times New Roman" w:cs="Times New Roman"/>
          <w:sz w:val="24"/>
          <w:szCs w:val="24"/>
        </w:rPr>
        <w:t xml:space="preserve">ием,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письменного  отзыва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4BC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A3D" w:rsidRDefault="00DB4A3D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764BC">
        <w:rPr>
          <w:rFonts w:ascii="Times New Roman" w:hAnsi="Times New Roman" w:cs="Times New Roman"/>
          <w:snapToGrid w:val="0"/>
          <w:sz w:val="24"/>
          <w:szCs w:val="24"/>
        </w:rPr>
        <w:t xml:space="preserve">6.3. </w:t>
      </w:r>
      <w:r w:rsidRPr="009764BC">
        <w:rPr>
          <w:rFonts w:ascii="Times New Roman" w:hAnsi="Times New Roman" w:cs="Times New Roman"/>
          <w:b/>
          <w:sz w:val="24"/>
          <w:szCs w:val="24"/>
        </w:rPr>
        <w:t>Критерии оценки проектной работы</w:t>
      </w:r>
      <w:r w:rsidRPr="00976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.--)</w:t>
      </w:r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Критерии оценивания защиты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Приложение№----)</w:t>
      </w:r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(члены комиссии) заполняют экспертную карту</w:t>
      </w:r>
      <w:r w:rsidRPr="00E84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проектных работ. (Приложение № -</w:t>
      </w:r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</w:t>
      </w:r>
      <w:r w:rsidR="008F56CB">
        <w:rPr>
          <w:rFonts w:ascii="Times New Roman" w:hAnsi="Times New Roman" w:cs="Times New Roman"/>
          <w:sz w:val="24"/>
          <w:szCs w:val="24"/>
        </w:rPr>
        <w:t xml:space="preserve">-7 классах </w:t>
      </w:r>
      <w:proofErr w:type="spellStart"/>
      <w:r w:rsidR="008F56C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8F56CB">
        <w:rPr>
          <w:rFonts w:ascii="Times New Roman" w:hAnsi="Times New Roman" w:cs="Times New Roman"/>
          <w:sz w:val="24"/>
          <w:szCs w:val="24"/>
        </w:rPr>
        <w:t xml:space="preserve"> заносит результаты защиты проектов </w:t>
      </w:r>
      <w:proofErr w:type="gramStart"/>
      <w:r w:rsidR="008F56C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результатов защиты проекта. В 8-9 классах результаты защиты проекта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оформляется  Протоколом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(Приложение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</w:p>
    <w:p w:rsidR="005E2E50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6.6. Выделяются следующие уровни оценки выполнения проекта:</w:t>
      </w:r>
    </w:p>
    <w:p w:rsidR="005E2E50" w:rsidRDefault="005E2E50" w:rsidP="005E2E50">
      <w:pPr>
        <w:ind w:left="567"/>
      </w:pPr>
      <w:r>
        <w:t>В 5-7 классах:</w:t>
      </w:r>
    </w:p>
    <w:p w:rsidR="005E2E50" w:rsidRPr="008F56CB" w:rsidRDefault="005E2E50" w:rsidP="005E2E50">
      <w:pPr>
        <w:ind w:left="567"/>
      </w:pPr>
      <w:r w:rsidRPr="008F56CB">
        <w:t xml:space="preserve">0 - 15 баллов -  </w:t>
      </w:r>
      <w:proofErr w:type="gramStart"/>
      <w:r w:rsidRPr="008F56CB">
        <w:t>низкий  уровень</w:t>
      </w:r>
      <w:proofErr w:type="gramEnd"/>
      <w:r w:rsidRPr="008F56CB">
        <w:t xml:space="preserve">   </w:t>
      </w:r>
    </w:p>
    <w:p w:rsidR="005E2E50" w:rsidRPr="008F56CB" w:rsidRDefault="005E2E50" w:rsidP="005E2E50">
      <w:pPr>
        <w:ind w:left="567"/>
      </w:pPr>
      <w:r w:rsidRPr="008F56CB">
        <w:t xml:space="preserve">16 - 23 баллов - </w:t>
      </w:r>
      <w:proofErr w:type="gramStart"/>
      <w:r w:rsidRPr="008F56CB">
        <w:t>достаточный  уровень</w:t>
      </w:r>
      <w:proofErr w:type="gramEnd"/>
      <w:r w:rsidRPr="008F56CB">
        <w:t xml:space="preserve">  </w:t>
      </w:r>
    </w:p>
    <w:p w:rsidR="005E2E50" w:rsidRPr="008F56CB" w:rsidRDefault="005E2E50" w:rsidP="005E2E50">
      <w:pPr>
        <w:ind w:left="567"/>
      </w:pPr>
      <w:r w:rsidRPr="008F56CB">
        <w:t xml:space="preserve">24 - 30 </w:t>
      </w:r>
      <w:proofErr w:type="gramStart"/>
      <w:r w:rsidRPr="008F56CB">
        <w:t>баллов  -</w:t>
      </w:r>
      <w:proofErr w:type="gramEnd"/>
      <w:r w:rsidRPr="008F56CB">
        <w:t xml:space="preserve"> хороший  уровень  </w:t>
      </w:r>
    </w:p>
    <w:p w:rsidR="005E2E50" w:rsidRPr="008F56CB" w:rsidRDefault="005E2E50" w:rsidP="005E2E50">
      <w:pPr>
        <w:ind w:left="567"/>
      </w:pPr>
      <w:r w:rsidRPr="008F56CB">
        <w:t xml:space="preserve">31 - 36 </w:t>
      </w:r>
      <w:proofErr w:type="gramStart"/>
      <w:r w:rsidRPr="008F56CB">
        <w:t>баллов  -</w:t>
      </w:r>
      <w:proofErr w:type="gramEnd"/>
      <w:r w:rsidRPr="008F56CB">
        <w:t xml:space="preserve"> высокий  уровень   </w:t>
      </w:r>
    </w:p>
    <w:p w:rsidR="005E2E50" w:rsidRPr="008F56CB" w:rsidRDefault="005E2E50" w:rsidP="005E2E50">
      <w:pPr>
        <w:pStyle w:val="a4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56CB">
        <w:rPr>
          <w:rFonts w:ascii="Times New Roman" w:hAnsi="Times New Roman" w:cs="Times New Roman"/>
          <w:sz w:val="24"/>
          <w:szCs w:val="24"/>
        </w:rPr>
        <w:t>В 8-9 классах:</w:t>
      </w:r>
    </w:p>
    <w:p w:rsidR="005E2E50" w:rsidRPr="008F56CB" w:rsidRDefault="005E2E50" w:rsidP="005E2E50">
      <w:pPr>
        <w:ind w:left="567"/>
      </w:pPr>
      <w:r w:rsidRPr="008F56CB">
        <w:t xml:space="preserve">0 - 29 баллов -  </w:t>
      </w:r>
      <w:proofErr w:type="gramStart"/>
      <w:r w:rsidRPr="008F56CB">
        <w:t>низкий  уровень</w:t>
      </w:r>
      <w:proofErr w:type="gramEnd"/>
      <w:r w:rsidRPr="008F56CB">
        <w:t xml:space="preserve">  </w:t>
      </w:r>
    </w:p>
    <w:p w:rsidR="005E2E50" w:rsidRPr="008F56CB" w:rsidRDefault="005E2E50" w:rsidP="005E2E50">
      <w:pPr>
        <w:ind w:left="567"/>
      </w:pPr>
      <w:r w:rsidRPr="008F56CB">
        <w:t xml:space="preserve">30 - 39 баллов - </w:t>
      </w:r>
      <w:proofErr w:type="gramStart"/>
      <w:r w:rsidRPr="008F56CB">
        <w:t>достаточный  уровень</w:t>
      </w:r>
      <w:proofErr w:type="gramEnd"/>
    </w:p>
    <w:p w:rsidR="005E2E50" w:rsidRPr="008F56CB" w:rsidRDefault="005E2E50" w:rsidP="005E2E50">
      <w:pPr>
        <w:ind w:left="567"/>
      </w:pPr>
      <w:r w:rsidRPr="008F56CB">
        <w:t xml:space="preserve">40 - 49 </w:t>
      </w:r>
      <w:proofErr w:type="gramStart"/>
      <w:r w:rsidRPr="008F56CB">
        <w:t>баллов  -</w:t>
      </w:r>
      <w:proofErr w:type="gramEnd"/>
      <w:r w:rsidRPr="008F56CB">
        <w:t xml:space="preserve"> хороший  уровень </w:t>
      </w:r>
    </w:p>
    <w:p w:rsidR="005E2E50" w:rsidRPr="008F56CB" w:rsidRDefault="005E2E50" w:rsidP="005E2E50">
      <w:pPr>
        <w:pStyle w:val="a4"/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F56CB">
        <w:rPr>
          <w:rFonts w:ascii="Times New Roman" w:hAnsi="Times New Roman" w:cs="Times New Roman"/>
          <w:sz w:val="24"/>
          <w:szCs w:val="24"/>
        </w:rPr>
        <w:t xml:space="preserve">50 - 60 </w:t>
      </w:r>
      <w:proofErr w:type="gramStart"/>
      <w:r w:rsidRPr="008F56CB">
        <w:rPr>
          <w:rFonts w:ascii="Times New Roman" w:hAnsi="Times New Roman" w:cs="Times New Roman"/>
          <w:sz w:val="24"/>
          <w:szCs w:val="24"/>
        </w:rPr>
        <w:t>баллов  -</w:t>
      </w:r>
      <w:proofErr w:type="gramEnd"/>
      <w:r w:rsidRPr="008F56CB">
        <w:rPr>
          <w:rFonts w:ascii="Times New Roman" w:hAnsi="Times New Roman" w:cs="Times New Roman"/>
          <w:sz w:val="24"/>
          <w:szCs w:val="24"/>
        </w:rPr>
        <w:t xml:space="preserve"> высокий  уровень  </w:t>
      </w:r>
    </w:p>
    <w:p w:rsidR="005E2E50" w:rsidRPr="009764BC" w:rsidRDefault="008F56CB" w:rsidP="005E2E50">
      <w:pPr>
        <w:tabs>
          <w:tab w:val="left" w:pos="357"/>
        </w:tabs>
        <w:suppressAutoHyphens/>
        <w:ind w:firstLine="540"/>
        <w:jc w:val="both"/>
      </w:pPr>
      <w:r>
        <w:t>6.7</w:t>
      </w:r>
      <w:r w:rsidR="005E2E50" w:rsidRPr="009764BC">
        <w:t>. При оценке группового проекта вся группа может получить одинаковую оценку за проект. По решению комиссии могут быть добавлены баллы (от 1 до 3) учащимся, которых руководитель в письменном отзыве назвал наиболее активными. Это решение так же могут выдвинуть участники проекта, назвав учащихся, сделавших наибольший вклад в осуществление группового проекта).</w:t>
      </w:r>
    </w:p>
    <w:p w:rsidR="005E2E50" w:rsidRPr="00AF2A02" w:rsidRDefault="005E2E50" w:rsidP="005E2E50">
      <w:pPr>
        <w:pStyle w:val="a4"/>
        <w:spacing w:line="240" w:lineRule="auto"/>
        <w:ind w:firstLine="540"/>
        <w:rPr>
          <w:sz w:val="24"/>
          <w:szCs w:val="24"/>
        </w:rPr>
      </w:pPr>
    </w:p>
    <w:p w:rsidR="005E2E50" w:rsidRDefault="005E2E50" w:rsidP="005E2E50">
      <w:pPr>
        <w:ind w:firstLine="540"/>
        <w:jc w:val="center"/>
        <w:rPr>
          <w:b/>
        </w:rPr>
      </w:pPr>
    </w:p>
    <w:p w:rsidR="005E2E50" w:rsidRDefault="005E2E50" w:rsidP="005E2E50">
      <w:pPr>
        <w:ind w:firstLine="540"/>
        <w:jc w:val="both"/>
        <w:rPr>
          <w:b/>
        </w:rPr>
      </w:pPr>
    </w:p>
    <w:p w:rsidR="005E2E50" w:rsidRDefault="005E2E50" w:rsidP="005E2E50">
      <w:pPr>
        <w:ind w:firstLine="540"/>
        <w:jc w:val="both"/>
      </w:pPr>
    </w:p>
    <w:p w:rsidR="00AE311D" w:rsidRDefault="00AE311D"/>
    <w:sectPr w:rsidR="00AE311D" w:rsidSect="00A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E50"/>
    <w:rsid w:val="00173159"/>
    <w:rsid w:val="005A4988"/>
    <w:rsid w:val="005E2E50"/>
    <w:rsid w:val="00624D40"/>
    <w:rsid w:val="006B251E"/>
    <w:rsid w:val="00817000"/>
    <w:rsid w:val="008F56CB"/>
    <w:rsid w:val="00926B03"/>
    <w:rsid w:val="009444A0"/>
    <w:rsid w:val="00952EF6"/>
    <w:rsid w:val="009B0531"/>
    <w:rsid w:val="00A32D10"/>
    <w:rsid w:val="00AE311D"/>
    <w:rsid w:val="00B31D25"/>
    <w:rsid w:val="00BA16F3"/>
    <w:rsid w:val="00C157F5"/>
    <w:rsid w:val="00C6008B"/>
    <w:rsid w:val="00DB4A3D"/>
    <w:rsid w:val="00F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1C01"/>
  <w15:docId w15:val="{3ED8E4C3-2804-44B9-9C06-E169DB3C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50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E2E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А_основной"/>
    <w:basedOn w:val="a"/>
    <w:link w:val="a5"/>
    <w:rsid w:val="005E2E50"/>
    <w:pPr>
      <w:spacing w:line="360" w:lineRule="auto"/>
      <w:ind w:firstLine="454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a5">
    <w:name w:val="А_основной Знак"/>
    <w:basedOn w:val="a0"/>
    <w:link w:val="a4"/>
    <w:locked/>
    <w:rsid w:val="005E2E50"/>
    <w:rPr>
      <w:rFonts w:ascii="Calibri" w:eastAsia="Times New Roman" w:hAnsi="Calibri" w:cs="Calibri"/>
      <w:sz w:val="28"/>
      <w:szCs w:val="28"/>
    </w:rPr>
  </w:style>
  <w:style w:type="paragraph" w:styleId="a6">
    <w:name w:val="No Spacing"/>
    <w:link w:val="a7"/>
    <w:qFormat/>
    <w:rsid w:val="005E2E50"/>
    <w:rPr>
      <w:rFonts w:ascii="Calibri" w:eastAsia="Calibri" w:hAnsi="Calibri"/>
      <w:sz w:val="22"/>
    </w:rPr>
  </w:style>
  <w:style w:type="character" w:customStyle="1" w:styleId="a7">
    <w:name w:val="Без интервала Знак"/>
    <w:link w:val="a6"/>
    <w:rsid w:val="005E2E50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ГрешневаНВ</cp:lastModifiedBy>
  <cp:revision>12</cp:revision>
  <dcterms:created xsi:type="dcterms:W3CDTF">2017-10-06T14:01:00Z</dcterms:created>
  <dcterms:modified xsi:type="dcterms:W3CDTF">2017-11-14T08:24:00Z</dcterms:modified>
</cp:coreProperties>
</file>