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AF" w:rsidRPr="003762AF" w:rsidRDefault="003762AF" w:rsidP="003762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762AF">
        <w:rPr>
          <w:rFonts w:ascii="Times New Roman" w:eastAsia="Times New Roman" w:hAnsi="Times New Roman"/>
          <w:b/>
          <w:sz w:val="28"/>
          <w:szCs w:val="28"/>
        </w:rPr>
        <w:t xml:space="preserve">          Принято                                                              Утверждено                                                              </w:t>
      </w:r>
      <w:r w:rsidRPr="003762AF">
        <w:rPr>
          <w:rFonts w:ascii="Times New Roman" w:eastAsia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3762AF" w:rsidRPr="003762AF" w:rsidRDefault="003762AF" w:rsidP="003762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762AF">
        <w:rPr>
          <w:rFonts w:ascii="Times New Roman" w:eastAsia="Times New Roman" w:hAnsi="Times New Roman"/>
          <w:sz w:val="24"/>
          <w:szCs w:val="24"/>
        </w:rPr>
        <w:t>педагогического совета</w:t>
      </w:r>
      <w:r w:rsidRPr="003762A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3762AF">
        <w:rPr>
          <w:rFonts w:ascii="Times New Roman" w:eastAsia="Times New Roman" w:hAnsi="Times New Roman"/>
          <w:sz w:val="24"/>
          <w:szCs w:val="24"/>
        </w:rPr>
        <w:t xml:space="preserve">   23.12.2016 </w:t>
      </w:r>
      <w:proofErr w:type="gramStart"/>
      <w:r w:rsidRPr="003762AF">
        <w:rPr>
          <w:rFonts w:ascii="Times New Roman" w:eastAsia="Times New Roman" w:hAnsi="Times New Roman"/>
          <w:sz w:val="24"/>
          <w:szCs w:val="24"/>
        </w:rPr>
        <w:t>г  №</w:t>
      </w:r>
      <w:proofErr w:type="gramEnd"/>
      <w:r w:rsidRPr="003762AF">
        <w:rPr>
          <w:rFonts w:ascii="Times New Roman" w:eastAsia="Times New Roman" w:hAnsi="Times New Roman"/>
          <w:sz w:val="24"/>
          <w:szCs w:val="24"/>
        </w:rPr>
        <w:t xml:space="preserve"> 175</w:t>
      </w:r>
    </w:p>
    <w:p w:rsidR="003762AF" w:rsidRPr="003762AF" w:rsidRDefault="003762AF" w:rsidP="003762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762AF">
        <w:rPr>
          <w:rFonts w:ascii="Times New Roman" w:eastAsia="Times New Roman" w:hAnsi="Times New Roman"/>
          <w:sz w:val="24"/>
          <w:szCs w:val="24"/>
        </w:rPr>
        <w:t xml:space="preserve">16.12.2016 г   № 4                                               </w:t>
      </w:r>
    </w:p>
    <w:p w:rsidR="003762AF" w:rsidRPr="003762AF" w:rsidRDefault="003762AF" w:rsidP="003762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762AF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</w:p>
    <w:p w:rsidR="00D00B28" w:rsidRDefault="00D00B28" w:rsidP="003625C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60D26" w:rsidRDefault="00F60D26" w:rsidP="003625C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0B28" w:rsidRDefault="00D00B28" w:rsidP="003625C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625CD" w:rsidRPr="00D00B28" w:rsidRDefault="003625CD" w:rsidP="003625C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0B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625CD" w:rsidRPr="00D00B28" w:rsidRDefault="003625CD" w:rsidP="003625C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0B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порядке проведения процедуры </w:t>
      </w:r>
      <w:proofErr w:type="spellStart"/>
      <w:r w:rsidRPr="00D00B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3625CD" w:rsidRPr="00D00B28" w:rsidRDefault="003625CD" w:rsidP="003625C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00B28">
        <w:rPr>
          <w:rFonts w:ascii="Times New Roman" w:hAnsi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3625CD" w:rsidRPr="00D00B28" w:rsidRDefault="00D00B28" w:rsidP="003625C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«Средняя школа № 1</w:t>
      </w:r>
      <w:r w:rsidR="003625CD" w:rsidRPr="00D00B2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625CD" w:rsidRPr="003625CD" w:rsidRDefault="003625CD" w:rsidP="003625C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25CD">
        <w:rPr>
          <w:rFonts w:ascii="Times New Roman" w:hAnsi="Times New Roman"/>
          <w:b/>
          <w:color w:val="000000"/>
          <w:sz w:val="24"/>
          <w:szCs w:val="24"/>
        </w:rPr>
        <w:t>(новая редакция)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625C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2012 г</w:t>
        </w:r>
      </w:smartTag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№273-ФЗ «Об образовании в Российской Федерации» (Собрание законодательства Российской Федерации, 2012, №53, ст. 7598; 2013, №19, ст. 2326</w:t>
      </w:r>
      <w:proofErr w:type="gram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  Порядком</w:t>
      </w:r>
      <w:proofErr w:type="gram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проведения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организацией (утв.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3625C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2013 г</w:t>
        </w:r>
      </w:smartTag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 462).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Цель </w:t>
      </w:r>
      <w:proofErr w:type="spellStart"/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Целью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организации является обеспечение доступности и открытости информации о деятельности организации, подготовка отчета о результатах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проведение внутренней экспертизы с целью всестороннего анализа деятельности муниципально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«Средняя </w:t>
      </w:r>
      <w:r w:rsidR="00A1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 w:rsidR="00D00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кола № </w:t>
      </w:r>
      <w:proofErr w:type="gramStart"/>
      <w:r w:rsidR="00D00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»за</w:t>
      </w:r>
      <w:proofErr w:type="gram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прошедший год не позднее 1 сентября текущего отчетного года.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Процедура </w:t>
      </w:r>
      <w:proofErr w:type="spellStart"/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способствует: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     Определению соответствия критериям показателей государственной аккредитации, образовательным целям и социальным гарантиям.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     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     Возможности заявить о своих достижениях, отличительных показателях.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     Отметить существующие проблемные зоны.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     Задать вектор дальнейшего развития школы.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Процедура </w:t>
      </w:r>
      <w:proofErr w:type="spellStart"/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4.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Планирование и подготовка работ по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Организация и проведение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организации.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Обобщение полученных результатов и на их основе формирование отчета.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Рассмотрение отчета органом управления организации, к компетенции которого относится решение данного вопроса.</w:t>
      </w:r>
    </w:p>
    <w:p w:rsidR="003625CD" w:rsidRPr="00F60D26" w:rsidRDefault="003625CD" w:rsidP="003625CD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F60D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Сроки, форма проведения </w:t>
      </w:r>
      <w:proofErr w:type="spellStart"/>
      <w:r w:rsidRPr="00F60D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F60D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состав лиц, привлекаемых для его проведения, определяется организацией самостоятельно.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Источники информации: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     Нормативно-правовые документы, рабочие документы, регламентирующие направления деятельности ОО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5.2.     Анализ и результаты административных контрольных работ в выпускных классах, определяющие </w:t>
      </w:r>
      <w:proofErr w:type="gram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качество  подготовки</w:t>
      </w:r>
      <w:proofErr w:type="gram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выпускников (проведены в период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предъявления информации: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Отчет о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утвержденный педагогическим советом на бумажных и электронных носителях.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образовательной организации издает приказ о порядке, сроках проведения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составе комиссии.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Председателем комиссии является директор.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Комиссия по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рассматривает аналитические </w:t>
      </w:r>
      <w:proofErr w:type="gram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материалы  членов</w:t>
      </w:r>
      <w:proofErr w:type="gram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комиссии по направлениям деятельности образовательной организации и выносит их на обсуждение педагогического совета.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составляется отчет, в котором подводятся итоги и содержатся конкретные выводы.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Отчет о </w:t>
      </w:r>
      <w:proofErr w:type="spellStart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должен удовлетворять следующим требованиям: лаконичность изложения, наглядность (таблицы, схемы, диаграммы, отражающие динамику развития ОО и т.д.), достоверность и обоснованность характеристик.</w:t>
      </w:r>
    </w:p>
    <w:p w:rsid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Отчет представляется в управление образования администрации муниципального образования </w:t>
      </w:r>
    </w:p>
    <w:p w:rsidR="00F60D26" w:rsidRPr="003625CD" w:rsidRDefault="00F60D26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sz w:val="24"/>
          <w:szCs w:val="24"/>
          <w:lang w:eastAsia="ru-RU"/>
        </w:rPr>
        <w:t> 7.</w:t>
      </w:r>
      <w:r w:rsidRPr="003625C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Структура отчета о результатах </w:t>
      </w:r>
      <w:proofErr w:type="spellStart"/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Введение</w:t>
      </w:r>
    </w:p>
    <w:p w:rsidR="003625CD" w:rsidRPr="003625CD" w:rsidRDefault="003625CD" w:rsidP="003625C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Организационно-правовое обеспечение образовательной деятельности</w:t>
      </w:r>
    </w:p>
    <w:p w:rsidR="003625CD" w:rsidRPr="003625CD" w:rsidRDefault="003625CD" w:rsidP="003625C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управления образовательным учреждением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классов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Реализуемые образовательные программы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Качество подготовки выпускников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 реализации образовательных программ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7.1. 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Кадровое обеспечение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7.2. 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Учебно-методическое обеспечение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7.3. 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Информационно-техническое оснащение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7.4</w:t>
      </w:r>
      <w:r w:rsidRPr="003625C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Материально-техническое обеспечение, социально-бытовые условия</w:t>
      </w:r>
      <w:r w:rsidRPr="003625C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Воспитательная работа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Условия, обеспечивающие безопасность образовательной среды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по устранению недостатков, выявленных в ходе предыдущей аккредитации</w:t>
      </w:r>
    </w:p>
    <w:p w:rsidR="003625CD" w:rsidRPr="003625CD" w:rsidRDefault="003625CD" w:rsidP="003625C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5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11. </w:t>
      </w:r>
      <w:r w:rsidRPr="00362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Выводы о готовности образовательного учреждения к процедуре государственной аккредитации</w:t>
      </w:r>
    </w:p>
    <w:p w:rsidR="009F1A16" w:rsidRDefault="009F1A16" w:rsidP="003625CD">
      <w:pPr>
        <w:spacing w:after="0"/>
      </w:pPr>
    </w:p>
    <w:sectPr w:rsidR="009F1A16" w:rsidSect="00F60D2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5CD"/>
    <w:rsid w:val="00326FBF"/>
    <w:rsid w:val="003625CD"/>
    <w:rsid w:val="003762AF"/>
    <w:rsid w:val="004E08E6"/>
    <w:rsid w:val="00570814"/>
    <w:rsid w:val="008949CC"/>
    <w:rsid w:val="009F1A16"/>
    <w:rsid w:val="00A16EAF"/>
    <w:rsid w:val="00D00B28"/>
    <w:rsid w:val="00EF2F93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A8793F"/>
  <w15:docId w15:val="{765B0E6B-3753-45F8-865D-A416B653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25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625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362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vazhnova</dc:creator>
  <cp:lastModifiedBy>ГрешневаНВ</cp:lastModifiedBy>
  <cp:revision>7</cp:revision>
  <cp:lastPrinted>2017-11-09T17:59:00Z</cp:lastPrinted>
  <dcterms:created xsi:type="dcterms:W3CDTF">2017-07-14T11:25:00Z</dcterms:created>
  <dcterms:modified xsi:type="dcterms:W3CDTF">2017-11-14T08:14:00Z</dcterms:modified>
</cp:coreProperties>
</file>