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BF38" w14:textId="66CA7B5E" w:rsidR="00DB0592" w:rsidRDefault="00000000" w:rsidP="00461772">
      <w:pPr>
        <w:pStyle w:val="20"/>
        <w:jc w:val="right"/>
      </w:pPr>
      <w:r>
        <w:rPr>
          <w:rStyle w:val="2"/>
        </w:rPr>
        <w:t>Утверждено</w:t>
      </w:r>
      <w:r w:rsidR="00461772">
        <w:rPr>
          <w:rStyle w:val="2"/>
        </w:rPr>
        <w:t xml:space="preserve"> </w:t>
      </w:r>
      <w:r>
        <w:rPr>
          <w:rStyle w:val="2"/>
        </w:rPr>
        <w:t xml:space="preserve">приказом </w:t>
      </w:r>
      <w:r>
        <w:rPr>
          <w:rStyle w:val="2"/>
        </w:rPr>
        <w:br/>
        <w:t xml:space="preserve">от </w:t>
      </w:r>
      <w:r w:rsidR="00461772">
        <w:rPr>
          <w:rStyle w:val="2"/>
        </w:rPr>
        <w:t>01</w:t>
      </w:r>
      <w:r>
        <w:rPr>
          <w:rStyle w:val="2"/>
        </w:rPr>
        <w:t>.1</w:t>
      </w:r>
      <w:r w:rsidR="00461772">
        <w:rPr>
          <w:rStyle w:val="2"/>
        </w:rPr>
        <w:t>0</w:t>
      </w:r>
      <w:r>
        <w:rPr>
          <w:rStyle w:val="2"/>
        </w:rPr>
        <w:t>.202</w:t>
      </w:r>
      <w:r w:rsidR="00461772">
        <w:rPr>
          <w:rStyle w:val="2"/>
        </w:rPr>
        <w:t>5</w:t>
      </w:r>
      <w:r>
        <w:rPr>
          <w:rStyle w:val="2"/>
        </w:rPr>
        <w:t xml:space="preserve"> №</w:t>
      </w:r>
      <w:r w:rsidR="00461772">
        <w:rPr>
          <w:rStyle w:val="2"/>
        </w:rPr>
        <w:t xml:space="preserve"> 211</w:t>
      </w:r>
    </w:p>
    <w:p w14:paraId="6C03AB4C" w14:textId="77777777" w:rsidR="00DB0592" w:rsidRDefault="00000000">
      <w:pPr>
        <w:pStyle w:val="1"/>
        <w:spacing w:after="0"/>
      </w:pPr>
      <w:r>
        <w:rPr>
          <w:rStyle w:val="a3"/>
          <w:b/>
          <w:bCs/>
        </w:rPr>
        <w:t>План противодействия коррупции</w:t>
      </w:r>
    </w:p>
    <w:p w14:paraId="63CF6849" w14:textId="2E61E81C" w:rsidR="00DB0592" w:rsidRDefault="00000000">
      <w:pPr>
        <w:pStyle w:val="1"/>
        <w:spacing w:after="320"/>
      </w:pPr>
      <w:r>
        <w:rPr>
          <w:rStyle w:val="a3"/>
          <w:b/>
          <w:bCs/>
        </w:rPr>
        <w:t>Муниципального общеобразовательного учреждения «</w:t>
      </w:r>
      <w:r w:rsidR="00461772">
        <w:rPr>
          <w:rStyle w:val="a3"/>
          <w:b/>
          <w:bCs/>
        </w:rPr>
        <w:t xml:space="preserve">Образовательный комплекс </w:t>
      </w:r>
      <w:r>
        <w:rPr>
          <w:rStyle w:val="a3"/>
          <w:b/>
          <w:bCs/>
        </w:rPr>
        <w:t>№1»</w:t>
      </w:r>
    </w:p>
    <w:p w14:paraId="26E0A518" w14:textId="6C0226CB" w:rsidR="00DB0592" w:rsidRDefault="00000000">
      <w:pPr>
        <w:pStyle w:val="a5"/>
      </w:pPr>
      <w:r>
        <w:rPr>
          <w:rStyle w:val="a4"/>
          <w:b/>
          <w:bCs/>
        </w:rPr>
        <w:t>на 2025</w:t>
      </w:r>
      <w:r w:rsidR="00461772">
        <w:rPr>
          <w:rStyle w:val="a4"/>
          <w:b/>
          <w:bCs/>
        </w:rPr>
        <w:t xml:space="preserve"> – 2026 </w:t>
      </w:r>
      <w:r>
        <w:rPr>
          <w:rStyle w:val="a4"/>
          <w:b/>
          <w:bCs/>
        </w:rPr>
        <w:t>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528"/>
        <w:gridCol w:w="2150"/>
        <w:gridCol w:w="1704"/>
        <w:gridCol w:w="3662"/>
      </w:tblGrid>
      <w:tr w:rsidR="00DB0592" w14:paraId="7ABBB9D7" w14:textId="77777777">
        <w:trPr>
          <w:trHeight w:hRule="exact" w:val="58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2A44C4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№ п/п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579CCBC6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424A17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21220E" w14:textId="77777777" w:rsidR="00DB0592" w:rsidRDefault="00000000">
            <w:pPr>
              <w:pStyle w:val="a7"/>
              <w:ind w:left="160" w:firstLine="2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Исполнитель мероприятия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45AC9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Ожидаемый результат</w:t>
            </w:r>
          </w:p>
        </w:tc>
      </w:tr>
      <w:tr w:rsidR="00DB0592" w14:paraId="6CBD455B" w14:textId="77777777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D571BB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1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78D9E4" w14:textId="77777777" w:rsidR="00DB0592" w:rsidRDefault="0000000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4BDA32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FE65E3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97985E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</w:t>
            </w:r>
          </w:p>
        </w:tc>
      </w:tr>
      <w:tr w:rsidR="00DB0592" w14:paraId="7F73E0CE" w14:textId="77777777">
        <w:trPr>
          <w:trHeight w:hRule="exact" w:val="734"/>
          <w:jc w:val="center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AB3E3" w14:textId="77777777" w:rsidR="00DB0592" w:rsidRDefault="00000000">
            <w:pPr>
              <w:pStyle w:val="a7"/>
              <w:ind w:firstLine="360"/>
            </w:pPr>
            <w:r>
              <w:rPr>
                <w:rStyle w:val="a6"/>
                <w:b/>
                <w:bCs/>
                <w:sz w:val="28"/>
                <w:szCs w:val="28"/>
              </w:rPr>
              <w:t xml:space="preserve">1. </w:t>
            </w:r>
            <w:r>
              <w:rPr>
                <w:rStyle w:val="a6"/>
                <w:b/>
                <w:bCs/>
              </w:rPr>
              <w:t>Осуществление антикоррупционных мер в рамках реализации законодательства о противодействии коррупции</w:t>
            </w:r>
          </w:p>
        </w:tc>
      </w:tr>
      <w:tr w:rsidR="00DB0592" w14:paraId="30550D3B" w14:textId="77777777">
        <w:trPr>
          <w:trHeight w:hRule="exact" w:val="151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1B843AC5" w14:textId="77777777" w:rsidR="00DB0592" w:rsidRDefault="00000000">
            <w:pPr>
              <w:pStyle w:val="a7"/>
            </w:pPr>
            <w:r>
              <w:rPr>
                <w:rStyle w:val="a6"/>
              </w:rPr>
              <w:t>1.1.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CF5BD4" w14:textId="77777777" w:rsidR="00DB0592" w:rsidRDefault="00000000">
            <w:pPr>
              <w:pStyle w:val="a7"/>
            </w:pPr>
            <w:r>
              <w:rPr>
                <w:rStyle w:val="a6"/>
              </w:rPr>
              <w:t>Проведение анализа коррупционных рисков при осуще</w:t>
            </w:r>
            <w:r>
              <w:rPr>
                <w:rStyle w:val="a6"/>
              </w:rPr>
              <w:softHyphen/>
              <w:t>ствлении текущей деятельности и доработка (в случае необходимости) в целях противодействия коррупцион</w:t>
            </w:r>
            <w:r>
              <w:rPr>
                <w:rStyle w:val="a6"/>
              </w:rPr>
              <w:softHyphen/>
              <w:t>ным проявлениям должностных регламентов сотрудников организации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400299B3" w14:textId="2771E9A7" w:rsidR="00DB0592" w:rsidRDefault="00000000">
            <w:pPr>
              <w:pStyle w:val="a7"/>
              <w:jc w:val="center"/>
            </w:pPr>
            <w:r>
              <w:rPr>
                <w:rStyle w:val="a6"/>
              </w:rPr>
              <w:t>До 15.01.202</w:t>
            </w:r>
            <w:r w:rsidR="00461772">
              <w:rPr>
                <w:rStyle w:val="a6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3ECF3F05" w14:textId="77777777" w:rsidR="00DB0592" w:rsidRDefault="00000000" w:rsidP="00461772">
            <w:pPr>
              <w:pStyle w:val="a7"/>
            </w:pPr>
            <w:r>
              <w:rPr>
                <w:rStyle w:val="a6"/>
              </w:rPr>
              <w:t>Поздышева Г.А.</w:t>
            </w:r>
          </w:p>
          <w:p w14:paraId="2FB1783C" w14:textId="56CBFE6D" w:rsidR="00DB059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E7255" w14:textId="77777777" w:rsidR="00DB0592" w:rsidRDefault="00000000">
            <w:pPr>
              <w:pStyle w:val="a7"/>
            </w:pPr>
            <w:r>
              <w:rPr>
                <w:rStyle w:val="a6"/>
              </w:rPr>
              <w:t>Выявление коррупционных рисков в деятельности организации</w:t>
            </w:r>
          </w:p>
        </w:tc>
      </w:tr>
      <w:tr w:rsidR="00DB0592" w14:paraId="78AD6061" w14:textId="77777777">
        <w:trPr>
          <w:trHeight w:hRule="exact" w:val="15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96EEB" w14:textId="77777777" w:rsidR="00DB0592" w:rsidRDefault="00000000">
            <w:pPr>
              <w:pStyle w:val="a7"/>
            </w:pPr>
            <w:r>
              <w:rPr>
                <w:rStyle w:val="a6"/>
              </w:rPr>
              <w:t>1.2.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510916" w14:textId="147F2D2B" w:rsidR="00DB0592" w:rsidRDefault="00000000">
            <w:pPr>
              <w:pStyle w:val="a7"/>
            </w:pPr>
            <w:r>
              <w:rPr>
                <w:rStyle w:val="a6"/>
              </w:rPr>
              <w:t>Актуализация перечня коррупционных рисков, карты коррупционных рисков и перечня должностей с высоким риском коррупционных проявлений в организации на основе проведенного анализа коррупционных рисков, возникающих при реализации</w:t>
            </w:r>
            <w:r w:rsidR="00006823">
              <w:rPr>
                <w:rStyle w:val="a6"/>
              </w:rPr>
              <w:t xml:space="preserve"> </w:t>
            </w:r>
            <w:r w:rsidR="00006823" w:rsidRPr="00006823">
              <w:t>функций организации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6510F" w14:textId="7518D26A" w:rsidR="00DB0592" w:rsidRDefault="00000000">
            <w:pPr>
              <w:pStyle w:val="a7"/>
              <w:jc w:val="center"/>
            </w:pPr>
            <w:r>
              <w:rPr>
                <w:rStyle w:val="a6"/>
              </w:rPr>
              <w:t xml:space="preserve">До 01 </w:t>
            </w:r>
            <w:r w:rsidR="00006823">
              <w:rPr>
                <w:rStyle w:val="a6"/>
              </w:rPr>
              <w:t>сентября</w:t>
            </w:r>
          </w:p>
          <w:p w14:paraId="4EF06B8A" w14:textId="2B8BC3FA" w:rsidR="00DB0592" w:rsidRDefault="00000000">
            <w:pPr>
              <w:pStyle w:val="a7"/>
              <w:jc w:val="center"/>
            </w:pPr>
            <w:r>
              <w:rPr>
                <w:rStyle w:val="a6"/>
              </w:rPr>
              <w:t>202</w:t>
            </w:r>
            <w:r w:rsidR="00006823">
              <w:rPr>
                <w:rStyle w:val="a6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A64B9" w14:textId="77777777" w:rsidR="00DB0592" w:rsidRDefault="00000000" w:rsidP="00461772">
            <w:pPr>
              <w:pStyle w:val="a7"/>
            </w:pPr>
            <w:r>
              <w:rPr>
                <w:rStyle w:val="a6"/>
              </w:rPr>
              <w:t>Поздышева Г.А.</w:t>
            </w:r>
          </w:p>
          <w:p w14:paraId="3ED6F402" w14:textId="76F57C37" w:rsidR="00DB059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D2A8" w14:textId="77777777" w:rsidR="00DB0592" w:rsidRDefault="00000000">
            <w:pPr>
              <w:pStyle w:val="a7"/>
            </w:pPr>
            <w:r>
              <w:rPr>
                <w:rStyle w:val="a6"/>
              </w:rPr>
              <w:t>Исключение (минимизация) коррупционных рисков в дея</w:t>
            </w:r>
            <w:r>
              <w:rPr>
                <w:rStyle w:val="a6"/>
              </w:rPr>
              <w:softHyphen/>
              <w:t>тельности организации</w:t>
            </w:r>
          </w:p>
        </w:tc>
      </w:tr>
    </w:tbl>
    <w:p w14:paraId="2E5751EA" w14:textId="77777777" w:rsidR="00DB0592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8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528"/>
        <w:gridCol w:w="2150"/>
        <w:gridCol w:w="1704"/>
        <w:gridCol w:w="3662"/>
      </w:tblGrid>
      <w:tr w:rsidR="00DB0592" w14:paraId="5CAFB6B0" w14:textId="77777777" w:rsidTr="00006823">
        <w:trPr>
          <w:trHeight w:hRule="exact" w:val="29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EE4E67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42C1CC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119D08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2014B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8555E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</w:t>
            </w:r>
          </w:p>
        </w:tc>
      </w:tr>
      <w:tr w:rsidR="00DB0592" w14:paraId="7769F890" w14:textId="77777777" w:rsidTr="00006823">
        <w:trPr>
          <w:trHeight w:hRule="exact" w:val="170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1E35CB89" w14:textId="77777777" w:rsidR="00DB0592" w:rsidRDefault="00000000">
            <w:pPr>
              <w:pStyle w:val="a7"/>
            </w:pPr>
            <w:r>
              <w:rPr>
                <w:rStyle w:val="a6"/>
              </w:rPr>
              <w:t>1.3.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10CE1A18" w14:textId="77777777" w:rsidR="00DB0592" w:rsidRDefault="00000000">
            <w:pPr>
              <w:pStyle w:val="a7"/>
            </w:pPr>
            <w:r>
              <w:rPr>
                <w:rStyle w:val="a6"/>
              </w:rPr>
              <w:t>Проведение разъяснительной работы с сотрудниками организации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4DCBBD98" w14:textId="77777777" w:rsidR="00DB0592" w:rsidRDefault="00000000">
            <w:pPr>
              <w:pStyle w:val="a7"/>
              <w:jc w:val="center"/>
            </w:pPr>
            <w:r>
              <w:rPr>
                <w:rStyle w:val="a6"/>
              </w:rPr>
              <w:t>Постоянно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4DCC8C84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Поздышева Г.А.</w:t>
            </w:r>
          </w:p>
          <w:p w14:paraId="45527D02" w14:textId="3B377FD1" w:rsidR="00DB059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280F5" w14:textId="77777777" w:rsidR="00DB0592" w:rsidRDefault="00000000">
            <w:pPr>
              <w:pStyle w:val="a7"/>
            </w:pPr>
            <w:r>
              <w:rPr>
                <w:rStyle w:val="a6"/>
              </w:rPr>
              <w:t>Формирование антикоррупционного мировоззрения и повышение общего уровня правосознания сотрудников организации</w:t>
            </w:r>
          </w:p>
        </w:tc>
      </w:tr>
      <w:tr w:rsidR="00DB0592" w14:paraId="75CBE1ED" w14:textId="77777777" w:rsidTr="00006823">
        <w:trPr>
          <w:trHeight w:hRule="exact" w:val="180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3771AA0B" w14:textId="77777777" w:rsidR="00DB0592" w:rsidRDefault="00000000">
            <w:pPr>
              <w:pStyle w:val="a7"/>
            </w:pPr>
            <w:r>
              <w:rPr>
                <w:rStyle w:val="a6"/>
              </w:rPr>
              <w:t>1.4.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1E953A0C" w14:textId="77777777" w:rsidR="00DB0592" w:rsidRDefault="00000000">
            <w:pPr>
              <w:pStyle w:val="a7"/>
            </w:pPr>
            <w:r>
              <w:rPr>
                <w:rStyle w:val="a6"/>
              </w:rPr>
              <w:t>Организация работы по выявлению, предупреждению и урегулированию конфликта интересов, одной из сторон которого является сотрудник организации, в том числе при осуществлении закупок товаров, работ, услуг для обеспечения государственных (муниципальных) нужд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5DE08DDD" w14:textId="77777777" w:rsidR="00DB0592" w:rsidRDefault="00000000">
            <w:pPr>
              <w:pStyle w:val="a7"/>
              <w:jc w:val="center"/>
            </w:pPr>
            <w:r>
              <w:rPr>
                <w:rStyle w:val="a6"/>
              </w:rPr>
              <w:t>В течение года (постоянно)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3F275B4F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Поздышева Г.А.</w:t>
            </w:r>
          </w:p>
          <w:p w14:paraId="7EE81FB0" w14:textId="63E6BE0A" w:rsidR="00DB059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4AA09" w14:textId="77777777" w:rsidR="00DB0592" w:rsidRDefault="00000000">
            <w:pPr>
              <w:pStyle w:val="a7"/>
            </w:pPr>
            <w:r>
              <w:rPr>
                <w:rStyle w:val="a6"/>
              </w:rPr>
              <w:t>Формирование антикоррупционного мировоззрения и повышение общего уровня правосознания сотрудников организации</w:t>
            </w:r>
          </w:p>
        </w:tc>
      </w:tr>
      <w:tr w:rsidR="00DB0592" w14:paraId="7F6E8633" w14:textId="77777777" w:rsidTr="00006823">
        <w:trPr>
          <w:trHeight w:hRule="exact" w:val="16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29A725F4" w14:textId="77777777" w:rsidR="00DB0592" w:rsidRDefault="00000000">
            <w:pPr>
              <w:pStyle w:val="a7"/>
            </w:pPr>
            <w:r>
              <w:rPr>
                <w:rStyle w:val="a6"/>
              </w:rPr>
              <w:t>1.5.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0C67C800" w14:textId="77777777" w:rsidR="00DB0592" w:rsidRDefault="00000000">
            <w:pPr>
              <w:pStyle w:val="a7"/>
            </w:pPr>
            <w:r>
              <w:rPr>
                <w:rStyle w:val="a6"/>
              </w:rPr>
              <w:t>Организация работы по уведомлению сотрудниками организации представителя работодателя о фактах обращения в целях склонения их к совершению коррупционных правонарушений, рассмотрение таких уведомлений и проверке содержащихся в них сведений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047070FC" w14:textId="77777777" w:rsidR="00DB0592" w:rsidRDefault="00000000">
            <w:pPr>
              <w:pStyle w:val="a7"/>
              <w:jc w:val="center"/>
            </w:pPr>
            <w:r>
              <w:rPr>
                <w:rStyle w:val="a6"/>
              </w:rPr>
              <w:t>В течение года, по мере поступления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460ED9A2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Поздышева Г.А.</w:t>
            </w:r>
          </w:p>
          <w:p w14:paraId="088C2849" w14:textId="42BFF744" w:rsidR="00DB059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23F2E" w14:textId="77777777" w:rsidR="00DB0592" w:rsidRDefault="00000000">
            <w:pPr>
              <w:pStyle w:val="a7"/>
            </w:pPr>
            <w:r>
              <w:rPr>
                <w:rStyle w:val="a6"/>
              </w:rPr>
              <w:t>Формирование антикоррупционного мировоззрения и повышение общего уровня правосознания сотрудников организации</w:t>
            </w:r>
          </w:p>
        </w:tc>
      </w:tr>
      <w:tr w:rsidR="00DB0592" w14:paraId="552F3E02" w14:textId="77777777" w:rsidTr="00006823">
        <w:trPr>
          <w:trHeight w:hRule="exact" w:val="22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4E1F3F19" w14:textId="77777777" w:rsidR="00DB0592" w:rsidRDefault="00000000">
            <w:pPr>
              <w:pStyle w:val="a7"/>
            </w:pPr>
            <w:r>
              <w:rPr>
                <w:rStyle w:val="a6"/>
              </w:rPr>
              <w:t>1.6.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1FC48391" w14:textId="77777777" w:rsidR="00DB0592" w:rsidRDefault="00000000">
            <w:pPr>
              <w:pStyle w:val="a7"/>
              <w:jc w:val="both"/>
            </w:pPr>
            <w:r>
              <w:rPr>
                <w:rStyle w:val="a6"/>
              </w:rPr>
              <w:t>Организация работы по уведомлению о заключении трудового (гражданско-правового) договора с бывшим государственным (муниципальным) служащим по последнему месту службы в порядке, установленном частью 4 статья 12 Федерального закона от 25.12.2008 № 273-ФЗ «О противодействии коррупции»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50F81137" w14:textId="77777777" w:rsidR="00DB0592" w:rsidRDefault="00000000">
            <w:pPr>
              <w:pStyle w:val="a7"/>
              <w:jc w:val="center"/>
            </w:pPr>
            <w:r>
              <w:rPr>
                <w:rStyle w:val="a6"/>
              </w:rPr>
              <w:t>В течение года, по мере заключения трудового (гражданско- правового) договора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57B94604" w14:textId="77777777" w:rsidR="00DB0592" w:rsidRDefault="00000000" w:rsidP="00461772">
            <w:pPr>
              <w:pStyle w:val="a7"/>
            </w:pPr>
            <w:r>
              <w:rPr>
                <w:rStyle w:val="a6"/>
              </w:rPr>
              <w:t>Поздышева Г.А.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FFBE3" w14:textId="77777777" w:rsidR="00DB0592" w:rsidRDefault="00000000">
            <w:pPr>
              <w:pStyle w:val="a7"/>
            </w:pPr>
            <w:r>
              <w:rPr>
                <w:rStyle w:val="a6"/>
              </w:rPr>
              <w:t>Противодействие коррупцион</w:t>
            </w:r>
            <w:r>
              <w:rPr>
                <w:rStyle w:val="a6"/>
              </w:rPr>
              <w:softHyphen/>
              <w:t>ным проявлениям</w:t>
            </w:r>
          </w:p>
        </w:tc>
      </w:tr>
      <w:tr w:rsidR="00DB0592" w14:paraId="11C926FB" w14:textId="77777777" w:rsidTr="00006823">
        <w:trPr>
          <w:trHeight w:hRule="exact" w:val="14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AA706" w14:textId="77777777" w:rsidR="00DB0592" w:rsidRDefault="00000000">
            <w:pPr>
              <w:pStyle w:val="a7"/>
            </w:pPr>
            <w:r>
              <w:rPr>
                <w:rStyle w:val="a6"/>
              </w:rPr>
              <w:t>1.7.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651EA" w14:textId="77777777" w:rsidR="00DB0592" w:rsidRDefault="00000000">
            <w:pPr>
              <w:pStyle w:val="a7"/>
              <w:jc w:val="both"/>
            </w:pPr>
            <w:r>
              <w:rPr>
                <w:rStyle w:val="a6"/>
              </w:rPr>
              <w:t>Организация своевременного представления сотрудниками организации деклараций конфликта интересов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17BD0" w14:textId="31AAA74C" w:rsidR="00DB0592" w:rsidRDefault="00000000">
            <w:pPr>
              <w:pStyle w:val="a7"/>
              <w:jc w:val="center"/>
            </w:pPr>
            <w:r>
              <w:rPr>
                <w:rStyle w:val="a6"/>
              </w:rPr>
              <w:t>В сроки, установленные антикоррупцион</w:t>
            </w:r>
            <w:r w:rsidR="00461772">
              <w:rPr>
                <w:rStyle w:val="a6"/>
              </w:rPr>
              <w:t>ной политикой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9E170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Поздышева Г.А.</w:t>
            </w:r>
          </w:p>
          <w:p w14:paraId="7AFB46C5" w14:textId="45EA57A9" w:rsidR="00DB059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DC2B" w14:textId="77777777" w:rsidR="00DB0592" w:rsidRDefault="00000000">
            <w:pPr>
              <w:pStyle w:val="a7"/>
            </w:pPr>
            <w:r>
              <w:rPr>
                <w:rStyle w:val="a6"/>
              </w:rPr>
              <w:t>Противодействие коррупцион</w:t>
            </w:r>
            <w:r>
              <w:rPr>
                <w:rStyle w:val="a6"/>
              </w:rPr>
              <w:softHyphen/>
              <w:t>ным проявлениям</w:t>
            </w:r>
          </w:p>
        </w:tc>
      </w:tr>
    </w:tbl>
    <w:p w14:paraId="6CE917FD" w14:textId="77777777" w:rsidR="00DB0592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8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528"/>
        <w:gridCol w:w="2150"/>
        <w:gridCol w:w="1704"/>
        <w:gridCol w:w="3662"/>
      </w:tblGrid>
      <w:tr w:rsidR="00DB0592" w14:paraId="0DB76086" w14:textId="77777777" w:rsidTr="00461772">
        <w:trPr>
          <w:trHeight w:hRule="exact" w:val="29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4A3694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1C945F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74DABA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F7DFB8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E80FD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</w:t>
            </w:r>
          </w:p>
        </w:tc>
      </w:tr>
      <w:tr w:rsidR="00DB0592" w14:paraId="60F244B2" w14:textId="77777777" w:rsidTr="00461772">
        <w:trPr>
          <w:trHeight w:hRule="exact" w:val="15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3A791EC8" w14:textId="77777777" w:rsidR="00DB0592" w:rsidRDefault="00000000">
            <w:pPr>
              <w:pStyle w:val="a7"/>
            </w:pPr>
            <w:r>
              <w:rPr>
                <w:rStyle w:val="a6"/>
              </w:rPr>
              <w:t>1.8.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9EBF76" w14:textId="77777777" w:rsidR="00DB0592" w:rsidRDefault="00000000">
            <w:pPr>
              <w:pStyle w:val="a7"/>
            </w:pPr>
            <w:r>
              <w:rPr>
                <w:rStyle w:val="a6"/>
              </w:rPr>
              <w:t>Осуществление анализа представленных деклараций конфликта интересов и принятие мер по предотвращению и урегулированию конфликта интересов по результатам проведенного анализа (при необходимости)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0C2405C9" w14:textId="77777777" w:rsidR="00DB0592" w:rsidRDefault="00000000">
            <w:pPr>
              <w:pStyle w:val="a7"/>
              <w:jc w:val="center"/>
            </w:pPr>
            <w:r>
              <w:rPr>
                <w:rStyle w:val="a6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5CFEA36B" w14:textId="4BCF15DB" w:rsidR="00DB059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030F0" w14:textId="77777777" w:rsidR="00DB0592" w:rsidRDefault="00000000">
            <w:pPr>
              <w:pStyle w:val="a7"/>
            </w:pPr>
            <w:r>
              <w:rPr>
                <w:rStyle w:val="a6"/>
              </w:rPr>
              <w:t>Противодействие коррупцион</w:t>
            </w:r>
            <w:r>
              <w:rPr>
                <w:rStyle w:val="a6"/>
              </w:rPr>
              <w:softHyphen/>
              <w:t>ным проявлениям</w:t>
            </w:r>
          </w:p>
        </w:tc>
      </w:tr>
      <w:tr w:rsidR="00DB0592" w14:paraId="10BF0B04" w14:textId="77777777" w:rsidTr="00461772">
        <w:trPr>
          <w:trHeight w:hRule="exact" w:val="605"/>
          <w:jc w:val="center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254E1" w14:textId="77777777" w:rsidR="00DB0592" w:rsidRDefault="00000000">
            <w:pPr>
              <w:pStyle w:val="a7"/>
              <w:jc w:val="center"/>
            </w:pPr>
            <w:r>
              <w:rPr>
                <w:rStyle w:val="a6"/>
                <w:b/>
                <w:bCs/>
              </w:rPr>
              <w:t>2. Деятельность комиссии по противодействию коррупции</w:t>
            </w:r>
          </w:p>
        </w:tc>
      </w:tr>
      <w:tr w:rsidR="00461772" w14:paraId="6B7A8DEB" w14:textId="77777777" w:rsidTr="00461772">
        <w:trPr>
          <w:trHeight w:hRule="exact" w:val="21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0C1652AD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2.1.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4F6E6F7E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Обеспечение организации деятельности комиссии по противодействию коррупции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B81AE6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Постоянно, заседания - по мере необходимости, при наличии основании, но не реже 1 раза в 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63ECD97F" w14:textId="5278C84C" w:rsidR="0046177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0C537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Противодействие коррупцион</w:t>
            </w:r>
            <w:r>
              <w:rPr>
                <w:rStyle w:val="a6"/>
              </w:rPr>
              <w:softHyphen/>
              <w:t>ным проявлениям</w:t>
            </w:r>
          </w:p>
        </w:tc>
      </w:tr>
      <w:tr w:rsidR="00461772" w14:paraId="4D9984AC" w14:textId="77777777" w:rsidTr="00461772">
        <w:trPr>
          <w:trHeight w:hRule="exact" w:val="25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57A36063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2.2.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31B5A516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Рассмотрение на заседаниях комиссии по противодействию коррупции актов прокурорского реагирования и информации о результатах проверок контрольных (надзорных) органов, в том числе информации учредителя, вынесенных в отношении организации (сотрудников организации) в связи с нарушением законодательства о противодействии коррупции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208AFEC8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По мере поступления актов прокурорского реагирования (информации)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D0491" w14:textId="2A634F77" w:rsidR="0046177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4F435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Противодействие коррупцион</w:t>
            </w:r>
            <w:r>
              <w:rPr>
                <w:rStyle w:val="a6"/>
              </w:rPr>
              <w:softHyphen/>
              <w:t>ным проявлениям</w:t>
            </w:r>
          </w:p>
        </w:tc>
      </w:tr>
      <w:tr w:rsidR="00461772" w14:paraId="6F8F3ADE" w14:textId="77777777" w:rsidTr="00461772">
        <w:trPr>
          <w:trHeight w:hRule="exact" w:val="133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39839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2.3.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37F19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Рассмотрение поступивших от руководителя (сотрудников) организации обращений, уведомлений и иных документов по вопросам противодействия коррупции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FCB5C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По мере поступления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943D7" w14:textId="0D613F61" w:rsidR="0046177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6A84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Противодействие коррупцион</w:t>
            </w:r>
            <w:r>
              <w:rPr>
                <w:rStyle w:val="a6"/>
              </w:rPr>
              <w:softHyphen/>
              <w:t>ным проявлениям</w:t>
            </w:r>
          </w:p>
        </w:tc>
      </w:tr>
    </w:tbl>
    <w:p w14:paraId="64D24CA9" w14:textId="77777777" w:rsidR="00DB0592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8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528"/>
        <w:gridCol w:w="2150"/>
        <w:gridCol w:w="1704"/>
        <w:gridCol w:w="3662"/>
      </w:tblGrid>
      <w:tr w:rsidR="00DB0592" w14:paraId="2E2971D8" w14:textId="77777777" w:rsidTr="00461772">
        <w:trPr>
          <w:trHeight w:hRule="exact" w:val="29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D3CC87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5A4EC7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8D0C53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1E926F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494B2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</w:t>
            </w:r>
          </w:p>
        </w:tc>
      </w:tr>
      <w:tr w:rsidR="00461772" w14:paraId="24F72FEF" w14:textId="77777777" w:rsidTr="00461772">
        <w:trPr>
          <w:trHeight w:hRule="exact" w:val="132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070124A5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2.4.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51E771C2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Рассмотрение вопросов реализации антикоррупционной политики (деятельности в сфере противодействия кор</w:t>
            </w:r>
            <w:r>
              <w:rPr>
                <w:rStyle w:val="a6"/>
              </w:rPr>
              <w:softHyphen/>
              <w:t>рупции) на заседаниях комиссии по противодействию коррупции организации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3703F293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2D7DB5BD" w14:textId="23AB7FE4" w:rsidR="0046177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1E050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Противодействие коррупцион</w:t>
            </w:r>
            <w:r>
              <w:rPr>
                <w:rStyle w:val="a6"/>
              </w:rPr>
              <w:softHyphen/>
              <w:t>ным проявлениям</w:t>
            </w:r>
          </w:p>
        </w:tc>
      </w:tr>
      <w:tr w:rsidR="00DB0592" w14:paraId="493BBB6A" w14:textId="77777777" w:rsidTr="00461772">
        <w:trPr>
          <w:trHeight w:hRule="exact" w:val="629"/>
          <w:jc w:val="center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6B99E" w14:textId="77777777" w:rsidR="00DB0592" w:rsidRDefault="00000000">
            <w:pPr>
              <w:pStyle w:val="a7"/>
              <w:ind w:left="4400"/>
            </w:pPr>
            <w:r>
              <w:rPr>
                <w:rStyle w:val="a6"/>
                <w:b/>
                <w:bCs/>
              </w:rPr>
              <w:t>3. Антикоррупционное просвещение и образование</w:t>
            </w:r>
          </w:p>
        </w:tc>
      </w:tr>
      <w:tr w:rsidR="00461772" w14:paraId="7966B880" w14:textId="77777777" w:rsidTr="00461772">
        <w:trPr>
          <w:trHeight w:hRule="exact" w:val="170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1391A342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3.1.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5530D4F8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Организация антикоррупционного просвещения (семи</w:t>
            </w:r>
            <w:r>
              <w:rPr>
                <w:rStyle w:val="a6"/>
              </w:rPr>
              <w:softHyphen/>
              <w:t>нары, лекции, круглые столы) сотрудников организации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4D671E90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080C4672" w14:textId="4411D51B" w:rsidR="0046177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72581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Формирование антикоррупционного мировоззрения и повышение общего уровня правосознания сотрудников организации</w:t>
            </w:r>
          </w:p>
        </w:tc>
      </w:tr>
      <w:tr w:rsidR="00461772" w14:paraId="7EE07B84" w14:textId="77777777" w:rsidTr="00461772">
        <w:trPr>
          <w:trHeight w:hRule="exact" w:val="170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74C10341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3.2.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2BA6BF17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Организация антикоррупционного образования (повы</w:t>
            </w:r>
            <w:r>
              <w:rPr>
                <w:rStyle w:val="a6"/>
              </w:rPr>
              <w:softHyphen/>
              <w:t>шение квалификации) сотрудников организации,в должностные обязанности которых входит участие в противодействии коррупции и/или участие в проведении закупок товаров, работ,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36FD8D2E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381DDD8D" w14:textId="76A56136" w:rsidR="0046177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93AC5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Формирование антикоррупционного мировоззрения и повышение общего уровня правосознания сотрудников организации</w:t>
            </w:r>
          </w:p>
        </w:tc>
      </w:tr>
      <w:tr w:rsidR="00461772" w14:paraId="12D62138" w14:textId="77777777" w:rsidTr="00461772">
        <w:trPr>
          <w:trHeight w:hRule="exact" w:val="192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04EF8326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3.3.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7386F695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Оказание сотрудникам организации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1BAEB1A9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259DE" w14:textId="3065A8AE" w:rsidR="0046177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E5956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461772" w14:paraId="30B75B5E" w14:textId="77777777" w:rsidTr="00461772">
        <w:trPr>
          <w:trHeight w:hRule="exact" w:val="151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5272D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3.4.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CCE47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Проведение разъяснительной работы по вопросам соблюдения законодательства о противодействии коррупции с вновь принятыми сотрудниками организации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246F7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В течение года, при приеме на работу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97562" w14:textId="2031D3D3" w:rsidR="0046177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8E99F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Формирование антикоррупционного мировоззрения и повышение общего уровня правосознания и правовой культуры</w:t>
            </w:r>
          </w:p>
        </w:tc>
      </w:tr>
    </w:tbl>
    <w:p w14:paraId="0539007D" w14:textId="77777777" w:rsidR="00DB0592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8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528"/>
        <w:gridCol w:w="2150"/>
        <w:gridCol w:w="1704"/>
        <w:gridCol w:w="3662"/>
      </w:tblGrid>
      <w:tr w:rsidR="00DB0592" w14:paraId="33EDD252" w14:textId="77777777" w:rsidTr="00461772">
        <w:trPr>
          <w:trHeight w:hRule="exact" w:val="29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47EFE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18D055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FD22AC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7F97F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B753F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</w:t>
            </w:r>
          </w:p>
        </w:tc>
      </w:tr>
      <w:tr w:rsidR="00DB0592" w14:paraId="52571B00" w14:textId="77777777" w:rsidTr="00461772"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45AA64DD" w14:textId="77777777" w:rsidR="00DB0592" w:rsidRDefault="00DB0592">
            <w:pPr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34EC3A4B" w14:textId="77777777" w:rsidR="00DB0592" w:rsidRDefault="00DB0592">
            <w:pPr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65851813" w14:textId="77777777" w:rsidR="00DB0592" w:rsidRDefault="00DB059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3DF98005" w14:textId="77777777" w:rsidR="00DB0592" w:rsidRDefault="00DB0592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B127F8" w14:textId="77777777" w:rsidR="00DB0592" w:rsidRDefault="00000000">
            <w:pPr>
              <w:pStyle w:val="a7"/>
            </w:pPr>
            <w:r>
              <w:rPr>
                <w:rStyle w:val="a6"/>
              </w:rPr>
              <w:t>сотрудников организации</w:t>
            </w:r>
          </w:p>
        </w:tc>
      </w:tr>
      <w:tr w:rsidR="00DB0592" w14:paraId="7415D29B" w14:textId="77777777" w:rsidTr="00461772">
        <w:trPr>
          <w:trHeight w:hRule="exact" w:val="629"/>
          <w:jc w:val="center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3BAE5" w14:textId="77777777" w:rsidR="00DB0592" w:rsidRDefault="00000000">
            <w:pPr>
              <w:pStyle w:val="a7"/>
              <w:jc w:val="center"/>
            </w:pPr>
            <w:r>
              <w:rPr>
                <w:rStyle w:val="a6"/>
                <w:b/>
                <w:bCs/>
              </w:rPr>
              <w:t>4. Антикоррупционная пропаганда</w:t>
            </w:r>
          </w:p>
        </w:tc>
      </w:tr>
      <w:tr w:rsidR="00461772" w14:paraId="071044CA" w14:textId="77777777" w:rsidTr="00461772">
        <w:trPr>
          <w:trHeight w:hRule="exact" w:val="141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043D8869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4.1.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47A6E09D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Подготовка и размещение на официальном сайте организации информационных материалов по вопросам противодействия коррупции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6803B0EA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70A6DE97" w14:textId="28649C55" w:rsidR="0046177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6420A" w14:textId="1639D3D8" w:rsidR="00461772" w:rsidRDefault="00461772" w:rsidP="00461772">
            <w:pPr>
              <w:pStyle w:val="a7"/>
            </w:pPr>
            <w:r>
              <w:rPr>
                <w:rStyle w:val="a6"/>
              </w:rPr>
              <w:t>Повышение информационной открытости деятельности организации по противодействию коррупции</w:t>
            </w:r>
          </w:p>
        </w:tc>
      </w:tr>
      <w:tr w:rsidR="00461772" w14:paraId="2E3760CA" w14:textId="77777777" w:rsidTr="00461772">
        <w:trPr>
          <w:trHeight w:hRule="exact" w:val="132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162BB3FB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4.2.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25A4594F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Размещение и актуализация в помещениях организации информационных и просветительских материалов по вопросам формирования антикоррупционного поведения сотрудников организации и граждан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2D02FD39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66B93F28" w14:textId="1F3EDCE9" w:rsidR="0046177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DE5C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Обеспечение наглядности дея</w:t>
            </w:r>
            <w:r>
              <w:rPr>
                <w:rStyle w:val="a6"/>
              </w:rPr>
              <w:softHyphen/>
              <w:t>тельности по противодействию коррупции</w:t>
            </w:r>
          </w:p>
        </w:tc>
      </w:tr>
      <w:tr w:rsidR="00DB0592" w14:paraId="2AB14B05" w14:textId="77777777" w:rsidTr="00461772">
        <w:trPr>
          <w:trHeight w:hRule="exact" w:val="600"/>
          <w:jc w:val="center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88F87B" w14:textId="77777777" w:rsidR="00DB0592" w:rsidRDefault="00000000">
            <w:pPr>
              <w:pStyle w:val="a7"/>
              <w:jc w:val="center"/>
            </w:pPr>
            <w:r>
              <w:rPr>
                <w:rStyle w:val="a6"/>
                <w:b/>
                <w:bCs/>
              </w:rPr>
              <w:t>5. Взаимодействие с правоохранительными и контрольными (надзорными) органами, организация работы по рассмотрению обращений граждан</w:t>
            </w:r>
          </w:p>
        </w:tc>
      </w:tr>
      <w:tr w:rsidR="00461772" w14:paraId="6D858968" w14:textId="77777777" w:rsidTr="00461772">
        <w:trPr>
          <w:trHeight w:hRule="exact" w:val="103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6E97CB77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5.1.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658D77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Организация взаимодействия с правоохранительными органами, контрольными (надзорными) органами по вопросам противодействия коррупции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62F0E42C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4E6E52EF" w14:textId="38B994DB" w:rsidR="00461772" w:rsidRDefault="00461772" w:rsidP="00461772">
            <w:pPr>
              <w:pStyle w:val="a7"/>
            </w:pPr>
            <w:r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08AB0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Обеспечение противодействия коррупционным проявлениям</w:t>
            </w:r>
          </w:p>
        </w:tc>
      </w:tr>
      <w:tr w:rsidR="00461772" w14:paraId="2A5B57C4" w14:textId="77777777" w:rsidTr="00461772">
        <w:trPr>
          <w:trHeight w:hRule="exact" w:val="110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36F54435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5.2.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7A466E9B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Рассмотрение обращений граждан и организаций, со</w:t>
            </w:r>
            <w:r>
              <w:rPr>
                <w:rStyle w:val="a6"/>
              </w:rPr>
              <w:softHyphen/>
              <w:t>держащих информацию о фактах коррупции, посту</w:t>
            </w:r>
            <w:r>
              <w:rPr>
                <w:rStyle w:val="a6"/>
              </w:rPr>
              <w:softHyphen/>
              <w:t>пивших на электронную почту, на «телефон доверия»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7B0E29D7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По мере поступления обращений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69680EEB" w14:textId="4E8AE5AC" w:rsidR="00461772" w:rsidRDefault="00461772" w:rsidP="00461772">
            <w:pPr>
              <w:pStyle w:val="a7"/>
            </w:pPr>
            <w:r w:rsidRPr="00461772"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4A47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Обеспечение противодействия коррупционным проявлениям</w:t>
            </w:r>
          </w:p>
        </w:tc>
      </w:tr>
      <w:tr w:rsidR="00461772" w14:paraId="581A2ED9" w14:textId="77777777" w:rsidTr="00461772">
        <w:trPr>
          <w:trHeight w:hRule="exact" w:val="253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2C91B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5.3.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9CE8C" w14:textId="77777777" w:rsidR="00461772" w:rsidRDefault="00461772" w:rsidP="00461772">
            <w:pPr>
              <w:pStyle w:val="a7"/>
              <w:jc w:val="both"/>
            </w:pPr>
            <w:r>
              <w:rPr>
                <w:rStyle w:val="a6"/>
              </w:rPr>
              <w:t>Проведение анализа публикаций в СМИ, обращений граждан и организаций, поступивших на «телефон доверия» и электронную почту, содержащих информацию о фактах коррупции со стороны сотрудников организации, на предмет содержания информации о фактах проявления коррупции, с целью принятия мер по их устранению и предотвращению.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5C47A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Ежеквартально, до 20 числа месяца, следующего за отчетным периодом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F3A36" w14:textId="0A06DA57" w:rsidR="00461772" w:rsidRDefault="00461772" w:rsidP="00461772">
            <w:pPr>
              <w:pStyle w:val="a7"/>
            </w:pPr>
            <w:r w:rsidRPr="00461772"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04CF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Обеспечение противодействия коррупционным проявлениям</w:t>
            </w:r>
          </w:p>
        </w:tc>
      </w:tr>
    </w:tbl>
    <w:p w14:paraId="7F8416C4" w14:textId="77777777" w:rsidR="00DB0592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8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528"/>
        <w:gridCol w:w="2150"/>
        <w:gridCol w:w="1704"/>
        <w:gridCol w:w="3662"/>
      </w:tblGrid>
      <w:tr w:rsidR="00DB0592" w14:paraId="416A5FFA" w14:textId="77777777" w:rsidTr="00461772">
        <w:trPr>
          <w:trHeight w:hRule="exact" w:val="29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6A588A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D35902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0A8860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1EC53D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15A1A" w14:textId="77777777" w:rsidR="00DB0592" w:rsidRDefault="0000000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</w:t>
            </w:r>
          </w:p>
        </w:tc>
      </w:tr>
      <w:tr w:rsidR="00DB0592" w14:paraId="3AB113A2" w14:textId="77777777" w:rsidTr="00461772">
        <w:trPr>
          <w:trHeight w:hRule="exact" w:val="629"/>
          <w:jc w:val="center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0D892" w14:textId="77777777" w:rsidR="00DB0592" w:rsidRDefault="00000000">
            <w:pPr>
              <w:pStyle w:val="a7"/>
              <w:jc w:val="center"/>
            </w:pPr>
            <w:r>
              <w:rPr>
                <w:rStyle w:val="a6"/>
                <w:b/>
                <w:bCs/>
              </w:rPr>
              <w:t>6. Иные меры по противодействию коррупции</w:t>
            </w:r>
          </w:p>
        </w:tc>
      </w:tr>
      <w:tr w:rsidR="00DB0592" w14:paraId="11762BE0" w14:textId="77777777" w:rsidTr="00461772">
        <w:trPr>
          <w:trHeight w:hRule="exact" w:val="140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364B0957" w14:textId="77777777" w:rsidR="00DB0592" w:rsidRDefault="00000000">
            <w:pPr>
              <w:pStyle w:val="a7"/>
            </w:pPr>
            <w:r>
              <w:rPr>
                <w:rStyle w:val="a6"/>
              </w:rPr>
              <w:t>6.1.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77B22020" w14:textId="77777777" w:rsidR="00DB0592" w:rsidRDefault="00000000">
            <w:pPr>
              <w:pStyle w:val="a7"/>
            </w:pPr>
            <w:r>
              <w:rPr>
                <w:rStyle w:val="a6"/>
              </w:rPr>
              <w:t>Обеспечение своевременного внесения изменений в нормативные локальные акты в связи с изменениями законодательства о противодействии коррупции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07875D72" w14:textId="77777777" w:rsidR="00DB0592" w:rsidRDefault="00000000">
            <w:pPr>
              <w:pStyle w:val="a7"/>
              <w:jc w:val="center"/>
            </w:pPr>
            <w:r>
              <w:rPr>
                <w:rStyle w:val="a6"/>
              </w:rPr>
              <w:t>В течение года по мере необходимости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6F188E97" w14:textId="77777777" w:rsidR="00DB0592" w:rsidRDefault="00000000">
            <w:pPr>
              <w:pStyle w:val="a7"/>
              <w:spacing w:after="180"/>
              <w:jc w:val="center"/>
            </w:pPr>
            <w:r>
              <w:rPr>
                <w:rStyle w:val="a6"/>
              </w:rPr>
              <w:t>Поздышева Г.А.</w:t>
            </w:r>
          </w:p>
          <w:p w14:paraId="1C232F31" w14:textId="34D5B1D3" w:rsidR="00DB0592" w:rsidRDefault="00461772" w:rsidP="00461772">
            <w:pPr>
              <w:pStyle w:val="a7"/>
            </w:pPr>
            <w:r w:rsidRPr="00461772"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39DB" w14:textId="4F0BE415" w:rsidR="00DB0592" w:rsidRDefault="00000000">
            <w:pPr>
              <w:pStyle w:val="a7"/>
            </w:pPr>
            <w:r>
              <w:rPr>
                <w:rStyle w:val="a6"/>
              </w:rPr>
              <w:t>Обеспечение актуализации нормативных локальных актов</w:t>
            </w:r>
            <w:r w:rsidR="00461772">
              <w:rPr>
                <w:rStyle w:val="a6"/>
              </w:rPr>
              <w:t xml:space="preserve"> </w:t>
            </w:r>
            <w:r>
              <w:rPr>
                <w:rStyle w:val="a6"/>
              </w:rPr>
              <w:t>организации о противодействии коррупции</w:t>
            </w:r>
          </w:p>
        </w:tc>
      </w:tr>
      <w:tr w:rsidR="00461772" w14:paraId="63E125EE" w14:textId="77777777" w:rsidTr="00461772">
        <w:trPr>
          <w:trHeight w:hRule="exact" w:val="110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7D7DF561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6.2.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643B959A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Обеспечение разработки и утверждения плана проти</w:t>
            </w:r>
            <w:r>
              <w:rPr>
                <w:rStyle w:val="a6"/>
              </w:rPr>
              <w:softHyphen/>
              <w:t>водействия коррупции на следующий календарный год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5CE72F74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Ежегодно, до 30 декабря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2C144E4F" w14:textId="214509D4" w:rsidR="00461772" w:rsidRDefault="00461772" w:rsidP="00461772">
            <w:pPr>
              <w:pStyle w:val="a7"/>
              <w:jc w:val="center"/>
            </w:pPr>
            <w:r w:rsidRPr="005A016D"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CE606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Обеспечение реализации анти</w:t>
            </w:r>
            <w:r>
              <w:rPr>
                <w:rStyle w:val="a6"/>
              </w:rPr>
              <w:softHyphen/>
              <w:t>коррупционной политики в организации</w:t>
            </w:r>
          </w:p>
        </w:tc>
      </w:tr>
      <w:tr w:rsidR="00461772" w14:paraId="36BC6DDD" w14:textId="77777777" w:rsidTr="00461772">
        <w:trPr>
          <w:trHeight w:hRule="exact" w:val="110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14:paraId="4F790CAD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6.3.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71E8344B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Обеспечение подготовки отчета об исполнении плана противодействия коррупции за предшествующий календарный год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742B0D37" w14:textId="77777777" w:rsidR="00461772" w:rsidRDefault="00461772" w:rsidP="00461772">
            <w:pPr>
              <w:pStyle w:val="a7"/>
              <w:jc w:val="center"/>
            </w:pPr>
            <w:r>
              <w:rPr>
                <w:rStyle w:val="a6"/>
              </w:rPr>
              <w:t>Ежегодно, до 30 января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32A6ED71" w14:textId="627D361B" w:rsidR="00461772" w:rsidRDefault="00461772" w:rsidP="00461772">
            <w:pPr>
              <w:pStyle w:val="a7"/>
              <w:jc w:val="center"/>
            </w:pPr>
            <w:r w:rsidRPr="005A016D"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FE8A2" w14:textId="77777777" w:rsidR="00461772" w:rsidRDefault="00461772" w:rsidP="00461772">
            <w:pPr>
              <w:pStyle w:val="a7"/>
            </w:pPr>
            <w:r>
              <w:rPr>
                <w:rStyle w:val="a6"/>
              </w:rPr>
              <w:t>Обеспечение реализации анти</w:t>
            </w:r>
            <w:r>
              <w:rPr>
                <w:rStyle w:val="a6"/>
              </w:rPr>
              <w:softHyphen/>
              <w:t>коррупционной политики в организации</w:t>
            </w:r>
          </w:p>
        </w:tc>
      </w:tr>
      <w:tr w:rsidR="00DB0592" w14:paraId="75B18D3A" w14:textId="77777777" w:rsidTr="00461772">
        <w:trPr>
          <w:trHeight w:hRule="exact" w:val="17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F770C" w14:textId="77777777" w:rsidR="00DB0592" w:rsidRDefault="00000000">
            <w:pPr>
              <w:pStyle w:val="a7"/>
            </w:pPr>
            <w:r>
              <w:rPr>
                <w:rStyle w:val="a6"/>
              </w:rPr>
              <w:t>6.4.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6F74E" w14:textId="77777777" w:rsidR="00DB0592" w:rsidRDefault="00000000">
            <w:pPr>
              <w:pStyle w:val="a7"/>
            </w:pPr>
            <w:r>
              <w:rPr>
                <w:rStyle w:val="a6"/>
              </w:rPr>
              <w:t>Проведение анализа закупочной деятельности с целью соблюдения действующего законодательства в сфере закупок товаров, работ, услуг для обеспечения государственных (муниципальных) нужд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A2D33" w14:textId="77777777" w:rsidR="00DB0592" w:rsidRDefault="00000000">
            <w:pPr>
              <w:pStyle w:val="a7"/>
              <w:jc w:val="center"/>
            </w:pPr>
            <w:r>
              <w:rPr>
                <w:rStyle w:val="a6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4CA67" w14:textId="77777777" w:rsidR="00DB0592" w:rsidRDefault="00000000">
            <w:pPr>
              <w:pStyle w:val="a7"/>
              <w:spacing w:after="180"/>
              <w:jc w:val="center"/>
            </w:pPr>
            <w:r>
              <w:rPr>
                <w:rStyle w:val="a6"/>
              </w:rPr>
              <w:t>Поздышева Г.А.</w:t>
            </w:r>
          </w:p>
          <w:p w14:paraId="6015B931" w14:textId="64ACE550" w:rsidR="00DB0592" w:rsidRDefault="00461772" w:rsidP="00461772">
            <w:pPr>
              <w:pStyle w:val="a7"/>
            </w:pPr>
            <w:r w:rsidRPr="00461772">
              <w:rPr>
                <w:rStyle w:val="a6"/>
              </w:rPr>
              <w:t>Ендресяк И.П.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7CAB" w14:textId="77777777" w:rsidR="00DB0592" w:rsidRDefault="00000000">
            <w:pPr>
              <w:pStyle w:val="a7"/>
            </w:pPr>
            <w:r>
              <w:rPr>
                <w:rStyle w:val="a6"/>
              </w:rPr>
              <w:t>Противодействие коррупцион</w:t>
            </w:r>
            <w:r>
              <w:rPr>
                <w:rStyle w:val="a6"/>
              </w:rPr>
              <w:softHyphen/>
              <w:t>ным проявлениям в сфере закупок</w:t>
            </w:r>
          </w:p>
        </w:tc>
      </w:tr>
    </w:tbl>
    <w:p w14:paraId="3783D37F" w14:textId="77777777" w:rsidR="00533282" w:rsidRDefault="00533282"/>
    <w:sectPr w:rsidR="00533282">
      <w:pgSz w:w="16840" w:h="11900" w:orient="landscape"/>
      <w:pgMar w:top="1693" w:right="954" w:bottom="407" w:left="1021" w:header="126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E7A0" w14:textId="77777777" w:rsidR="00A5235A" w:rsidRDefault="00A5235A">
      <w:r>
        <w:separator/>
      </w:r>
    </w:p>
  </w:endnote>
  <w:endnote w:type="continuationSeparator" w:id="0">
    <w:p w14:paraId="5CAF899C" w14:textId="77777777" w:rsidR="00A5235A" w:rsidRDefault="00A5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02D1" w14:textId="77777777" w:rsidR="00A5235A" w:rsidRDefault="00A5235A"/>
  </w:footnote>
  <w:footnote w:type="continuationSeparator" w:id="0">
    <w:p w14:paraId="53D64A27" w14:textId="77777777" w:rsidR="00A5235A" w:rsidRDefault="00A523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92"/>
    <w:rsid w:val="00006823"/>
    <w:rsid w:val="00461772"/>
    <w:rsid w:val="00533282"/>
    <w:rsid w:val="00A132E8"/>
    <w:rsid w:val="00A5235A"/>
    <w:rsid w:val="00AA34C7"/>
    <w:rsid w:val="00DB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F573"/>
  <w15:docId w15:val="{9A16EAE6-F4AE-4D78-A1DC-03CF6DD3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before="300" w:after="1760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1279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cp:lastModifiedBy>Office</cp:lastModifiedBy>
  <cp:revision>3</cp:revision>
  <dcterms:created xsi:type="dcterms:W3CDTF">2025-12-18T13:01:00Z</dcterms:created>
  <dcterms:modified xsi:type="dcterms:W3CDTF">2025-12-18T13:03:00Z</dcterms:modified>
</cp:coreProperties>
</file>