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AC" w:rsidRDefault="00EF29AC" w:rsidP="00EF29AC">
      <w:pPr>
        <w:jc w:val="center"/>
        <w:rPr>
          <w:b/>
          <w:sz w:val="28"/>
          <w:szCs w:val="28"/>
        </w:rPr>
      </w:pPr>
      <w:r w:rsidRPr="00EF29AC">
        <w:rPr>
          <w:b/>
          <w:sz w:val="28"/>
          <w:szCs w:val="28"/>
        </w:rPr>
        <w:t xml:space="preserve">Описание системы выборов </w:t>
      </w:r>
    </w:p>
    <w:p w:rsidR="00EF29AC" w:rsidRPr="00EF29AC" w:rsidRDefault="00EF29AC" w:rsidP="00EF29AC">
      <w:pPr>
        <w:jc w:val="center"/>
        <w:rPr>
          <w:b/>
          <w:sz w:val="28"/>
          <w:szCs w:val="28"/>
        </w:rPr>
      </w:pPr>
      <w:r w:rsidRPr="00EF29AC">
        <w:rPr>
          <w:b/>
          <w:sz w:val="28"/>
          <w:szCs w:val="28"/>
        </w:rPr>
        <w:t>Президента школьной республики</w:t>
      </w:r>
      <w:r>
        <w:rPr>
          <w:b/>
          <w:sz w:val="28"/>
          <w:szCs w:val="28"/>
        </w:rPr>
        <w:t xml:space="preserve"> школы №1</w:t>
      </w:r>
    </w:p>
    <w:p w:rsidR="00EF29AC" w:rsidRDefault="00EF29AC" w:rsidP="00EF29AC">
      <w:pPr>
        <w:rPr>
          <w:szCs w:val="24"/>
        </w:rPr>
      </w:pPr>
    </w:p>
    <w:p w:rsidR="00EF29AC" w:rsidRPr="004175E5" w:rsidRDefault="00EF29AC" w:rsidP="00EF29AC">
      <w:pPr>
        <w:rPr>
          <w:color w:val="000000"/>
          <w:szCs w:val="24"/>
        </w:rPr>
      </w:pPr>
      <w:r>
        <w:rPr>
          <w:szCs w:val="24"/>
        </w:rPr>
        <w:t xml:space="preserve">    </w:t>
      </w:r>
      <w:r w:rsidRPr="004175E5">
        <w:rPr>
          <w:szCs w:val="24"/>
        </w:rPr>
        <w:t xml:space="preserve">Президент </w:t>
      </w:r>
      <w:r>
        <w:rPr>
          <w:szCs w:val="24"/>
        </w:rPr>
        <w:t>школьной республики</w:t>
      </w:r>
      <w:r w:rsidRPr="004175E5">
        <w:rPr>
          <w:szCs w:val="24"/>
        </w:rPr>
        <w:t xml:space="preserve"> – высшее выборное лицо ученическ</w:t>
      </w:r>
      <w:r w:rsidRPr="004175E5">
        <w:rPr>
          <w:szCs w:val="24"/>
        </w:rPr>
        <w:t>о</w:t>
      </w:r>
      <w:r w:rsidRPr="004175E5">
        <w:rPr>
          <w:szCs w:val="24"/>
        </w:rPr>
        <w:t>го самоуправления в школе, представитель интересов и защитник прав школьников. Выборы президента школьной республики  регламентируются Положением</w:t>
      </w:r>
      <w:r w:rsidRPr="004175E5">
        <w:rPr>
          <w:color w:val="000000"/>
          <w:szCs w:val="24"/>
        </w:rPr>
        <w:t xml:space="preserve"> о выборах президента </w:t>
      </w:r>
      <w:r>
        <w:rPr>
          <w:color w:val="000000"/>
          <w:szCs w:val="24"/>
        </w:rPr>
        <w:t>школьного ученического сам</w:t>
      </w:r>
      <w:r>
        <w:rPr>
          <w:color w:val="000000"/>
          <w:szCs w:val="24"/>
        </w:rPr>
        <w:t>о</w:t>
      </w:r>
      <w:r>
        <w:rPr>
          <w:color w:val="000000"/>
          <w:szCs w:val="24"/>
        </w:rPr>
        <w:t xml:space="preserve">управления  </w:t>
      </w:r>
      <w:r w:rsidRPr="004175E5">
        <w:rPr>
          <w:color w:val="000000"/>
          <w:szCs w:val="24"/>
        </w:rPr>
        <w:t>и проводятся среди учащихся 5-11 классов и учителей МОУ «Средняя школа №1»  на основе равного избирательного права при тайном голосовании. Выборы проходят по инициативе учащихся школы в начале учебного года.  Кандидатом на пост Президента  может стать любой уч</w:t>
      </w:r>
      <w:r w:rsidRPr="004175E5">
        <w:rPr>
          <w:color w:val="000000"/>
          <w:szCs w:val="24"/>
        </w:rPr>
        <w:t>а</w:t>
      </w:r>
      <w:r w:rsidRPr="004175E5">
        <w:rPr>
          <w:color w:val="000000"/>
          <w:szCs w:val="24"/>
        </w:rPr>
        <w:t>щийся 9-10  класса Средней школы № 1, предложивший программу разв</w:t>
      </w:r>
      <w:r w:rsidRPr="004175E5">
        <w:rPr>
          <w:color w:val="000000"/>
          <w:szCs w:val="24"/>
        </w:rPr>
        <w:t>и</w:t>
      </w:r>
      <w:r w:rsidRPr="004175E5">
        <w:rPr>
          <w:color w:val="000000"/>
          <w:szCs w:val="24"/>
        </w:rPr>
        <w:t>тия школьного ученического самоуправления  на срок своих полномочий. Кандидат утверждается  на классном собрании путем открытого голосования, а затем подает письменное заявление о зачислении в кандидаты Пр</w:t>
      </w:r>
      <w:r w:rsidRPr="004175E5">
        <w:rPr>
          <w:color w:val="000000"/>
          <w:szCs w:val="24"/>
        </w:rPr>
        <w:t>е</w:t>
      </w:r>
      <w:r w:rsidRPr="004175E5">
        <w:rPr>
          <w:color w:val="000000"/>
          <w:szCs w:val="24"/>
        </w:rPr>
        <w:t xml:space="preserve">зидента и проект своей программы в Совет старшеклассников. Совет старшеклассников утверждает кандидатуры на пост Президента и  формирует из своих членов школьную избирательную комиссию, которая является </w:t>
      </w:r>
      <w:proofErr w:type="gramStart"/>
      <w:r w:rsidRPr="004175E5">
        <w:rPr>
          <w:color w:val="000000"/>
          <w:szCs w:val="24"/>
        </w:rPr>
        <w:t>главным</w:t>
      </w:r>
      <w:proofErr w:type="gramEnd"/>
      <w:r w:rsidRPr="004175E5">
        <w:rPr>
          <w:color w:val="000000"/>
          <w:szCs w:val="24"/>
        </w:rPr>
        <w:t xml:space="preserve"> организующим и контролирующим органом Выборов. Ка</w:t>
      </w:r>
      <w:r w:rsidRPr="004175E5">
        <w:rPr>
          <w:color w:val="000000"/>
          <w:szCs w:val="24"/>
        </w:rPr>
        <w:t>н</w:t>
      </w:r>
      <w:r w:rsidRPr="004175E5">
        <w:rPr>
          <w:color w:val="000000"/>
          <w:szCs w:val="24"/>
        </w:rPr>
        <w:t>дидаты собирают вокруг себя друзей-единомышленников, организуют вместе с ними свою партию, придумывают ей название и другие атрибуты, распределяют обязанности  (руководитель штаба предвыборной кампании,  доверенное лицо кандидата, пресс-секретарь,  юрист,  социолог и другие на усмотрение учащихся) и начинают предвыборную кампанию. Выборы президента школьной республики проводятся в форме деловой игры, к</w:t>
      </w:r>
      <w:r w:rsidRPr="004175E5">
        <w:rPr>
          <w:color w:val="000000"/>
          <w:szCs w:val="24"/>
        </w:rPr>
        <w:t>о</w:t>
      </w:r>
      <w:r w:rsidRPr="004175E5">
        <w:rPr>
          <w:color w:val="000000"/>
          <w:szCs w:val="24"/>
        </w:rPr>
        <w:t>торая длится в течение месяца и включает в себя следующие мероприятия: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 xml:space="preserve">    1.Циклы бесед о целях, задачах ученического самоуправления, знако</w:t>
      </w:r>
      <w:r w:rsidRPr="004175E5">
        <w:rPr>
          <w:color w:val="000000"/>
          <w:szCs w:val="24"/>
        </w:rPr>
        <w:t>м</w:t>
      </w:r>
      <w:r w:rsidRPr="004175E5">
        <w:rPr>
          <w:color w:val="000000"/>
          <w:szCs w:val="24"/>
        </w:rPr>
        <w:t>ство с правилами деловой игры «Выборы Президента школьной республ</w:t>
      </w:r>
      <w:r w:rsidRPr="004175E5">
        <w:rPr>
          <w:color w:val="000000"/>
          <w:szCs w:val="24"/>
        </w:rPr>
        <w:t>и</w:t>
      </w:r>
      <w:r w:rsidRPr="004175E5">
        <w:rPr>
          <w:color w:val="000000"/>
          <w:szCs w:val="24"/>
        </w:rPr>
        <w:t>ки», выдвижение кандидатов, комплектование ШИК.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 xml:space="preserve">    2. Предвыборная кампания: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>- «Знакомьтесь, это мы!» - знакомство с кандидатами в президенты;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>-создание предвыборных программ и комплектование партий;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>- агитационная кампания: печатная реклама, съемка видеофильма о канд</w:t>
      </w:r>
      <w:r w:rsidRPr="004175E5">
        <w:rPr>
          <w:color w:val="000000"/>
          <w:szCs w:val="24"/>
        </w:rPr>
        <w:t>и</w:t>
      </w:r>
      <w:r w:rsidRPr="004175E5">
        <w:rPr>
          <w:color w:val="000000"/>
          <w:szCs w:val="24"/>
        </w:rPr>
        <w:t>датах;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>-встречи с избирателями;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>-опрос избирателей независимыми социологами;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>-пресс-конференция (визитная карточка кандидатов, презентация предв</w:t>
      </w:r>
      <w:r w:rsidRPr="004175E5">
        <w:rPr>
          <w:color w:val="000000"/>
          <w:szCs w:val="24"/>
        </w:rPr>
        <w:t>ы</w:t>
      </w:r>
      <w:r w:rsidRPr="004175E5">
        <w:rPr>
          <w:color w:val="000000"/>
          <w:szCs w:val="24"/>
        </w:rPr>
        <w:t>борных программ, интервьюирование, творческие конкурсы и конкурсы на выявление лидерских способностей для кандидатов в президенты и членов их партий);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 xml:space="preserve">    3. День «молчания».</w:t>
      </w:r>
    </w:p>
    <w:p w:rsidR="00EF29AC" w:rsidRPr="004175E5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 xml:space="preserve">    4. Выборы президента школьной республики. В день выборов работают два специально оборудованных  избирательных участка, на которых пр</w:t>
      </w:r>
      <w:r w:rsidRPr="004175E5">
        <w:rPr>
          <w:color w:val="000000"/>
          <w:szCs w:val="24"/>
        </w:rPr>
        <w:t>и</w:t>
      </w:r>
      <w:r w:rsidRPr="004175E5">
        <w:rPr>
          <w:color w:val="000000"/>
          <w:szCs w:val="24"/>
        </w:rPr>
        <w:t>сутствуют члены школьной избирательной комиссии, наблюдатели от к</w:t>
      </w:r>
      <w:r w:rsidRPr="004175E5">
        <w:rPr>
          <w:color w:val="000000"/>
          <w:szCs w:val="24"/>
        </w:rPr>
        <w:t>а</w:t>
      </w:r>
      <w:r w:rsidRPr="004175E5">
        <w:rPr>
          <w:color w:val="000000"/>
          <w:szCs w:val="24"/>
        </w:rPr>
        <w:t>ждой партии и наблюдатели из состава учителей. Несмотря на то, что это учебный день (обычно суббота), атмосфера в школе в день выборов праз</w:t>
      </w:r>
      <w:r w:rsidRPr="004175E5">
        <w:rPr>
          <w:color w:val="000000"/>
          <w:szCs w:val="24"/>
        </w:rPr>
        <w:t>д</w:t>
      </w:r>
      <w:r w:rsidRPr="004175E5">
        <w:rPr>
          <w:color w:val="000000"/>
          <w:szCs w:val="24"/>
        </w:rPr>
        <w:t xml:space="preserve">ничная, на переменах играет музыка и проводятся игры на сплочение школьного коллектива.   </w:t>
      </w:r>
    </w:p>
    <w:p w:rsidR="00EF29AC" w:rsidRDefault="00EF29AC" w:rsidP="00EF29AC">
      <w:pPr>
        <w:rPr>
          <w:color w:val="000000"/>
          <w:szCs w:val="24"/>
        </w:rPr>
      </w:pPr>
      <w:r w:rsidRPr="004175E5">
        <w:rPr>
          <w:color w:val="000000"/>
          <w:szCs w:val="24"/>
        </w:rPr>
        <w:t xml:space="preserve">    5. Инаугурация, на которой предыдущий президент передает свои по</w:t>
      </w:r>
      <w:r w:rsidRPr="004175E5">
        <w:rPr>
          <w:color w:val="000000"/>
          <w:szCs w:val="24"/>
        </w:rPr>
        <w:t>л</w:t>
      </w:r>
      <w:r w:rsidRPr="004175E5">
        <w:rPr>
          <w:color w:val="000000"/>
          <w:szCs w:val="24"/>
        </w:rPr>
        <w:t>номочия, а вновь избранный произносит клятву президента школьной ре</w:t>
      </w:r>
      <w:r w:rsidRPr="004175E5">
        <w:rPr>
          <w:color w:val="000000"/>
          <w:szCs w:val="24"/>
        </w:rPr>
        <w:t>с</w:t>
      </w:r>
      <w:r w:rsidRPr="004175E5">
        <w:rPr>
          <w:color w:val="000000"/>
          <w:szCs w:val="24"/>
        </w:rPr>
        <w:t>публики на Уставе средней школы №1. Также на инаугурации награждаются все кандидаты в Президенты, члены школьной избирательной коми</w:t>
      </w:r>
      <w:r w:rsidRPr="004175E5">
        <w:rPr>
          <w:color w:val="000000"/>
          <w:szCs w:val="24"/>
        </w:rPr>
        <w:t>с</w:t>
      </w:r>
      <w:r w:rsidRPr="004175E5">
        <w:rPr>
          <w:color w:val="000000"/>
          <w:szCs w:val="24"/>
        </w:rPr>
        <w:t xml:space="preserve">сии  и самые активные участники данной деловой игры.  </w:t>
      </w:r>
    </w:p>
    <w:p w:rsidR="00E816E2" w:rsidRDefault="00E816E2"/>
    <w:sectPr w:rsidR="00E816E2" w:rsidSect="00EF2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29AC"/>
    <w:rsid w:val="00E816E2"/>
    <w:rsid w:val="00EF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2634</Characters>
  <Application>Microsoft Office Word</Application>
  <DocSecurity>0</DocSecurity>
  <Lines>21</Lines>
  <Paragraphs>6</Paragraphs>
  <ScaleCrop>false</ScaleCrop>
  <Company>home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2016-10-28T17:36:00Z</dcterms:created>
  <dcterms:modified xsi:type="dcterms:W3CDTF">2016-10-28T17:42:00Z</dcterms:modified>
</cp:coreProperties>
</file>