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0FE" w:rsidRPr="001934BC" w:rsidRDefault="00A930FE" w:rsidP="00A930FE">
      <w:pPr>
        <w:jc w:val="center"/>
        <w:rPr>
          <w:rStyle w:val="a7"/>
          <w:rFonts w:ascii="Times New Roman" w:hAnsi="Times New Roman" w:cs="Times New Roman"/>
          <w:color w:val="7030A0"/>
          <w:sz w:val="32"/>
          <w:szCs w:val="32"/>
        </w:rPr>
      </w:pPr>
      <w:r w:rsidRPr="001934BC">
        <w:rPr>
          <w:rStyle w:val="a7"/>
          <w:rFonts w:ascii="Times New Roman" w:hAnsi="Times New Roman" w:cs="Times New Roman"/>
          <w:color w:val="7030A0"/>
          <w:sz w:val="32"/>
          <w:szCs w:val="32"/>
        </w:rPr>
        <w:t>Советы психолога</w:t>
      </w:r>
    </w:p>
    <w:p w:rsidR="000404C5" w:rsidRDefault="00A930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30FE">
        <w:rPr>
          <w:rFonts w:ascii="Times New Roman" w:hAnsi="Times New Roman" w:cs="Times New Roman"/>
          <w:sz w:val="28"/>
          <w:szCs w:val="28"/>
        </w:rPr>
        <w:t>Советы психолога — это не просто участие сочувствующего человека. Это рекомендации на основе профессиональных знаний, опыта и глубокого анализа проблемы клиента.</w:t>
      </w:r>
    </w:p>
    <w:p w:rsidR="00A930FE" w:rsidRDefault="00A930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Pr="00A930FE">
        <w:rPr>
          <w:rFonts w:ascii="Times New Roman" w:hAnsi="Times New Roman" w:cs="Times New Roman"/>
          <w:sz w:val="28"/>
          <w:szCs w:val="28"/>
        </w:rPr>
        <w:t>ачем же нужны советы психологов, и вообще — в чем смысл этой профессии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930FE" w:rsidRPr="00A930FE" w:rsidRDefault="00A930FE" w:rsidP="00A930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930FE">
        <w:rPr>
          <w:rFonts w:ascii="Times New Roman" w:hAnsi="Times New Roman" w:cs="Times New Roman"/>
          <w:sz w:val="28"/>
          <w:szCs w:val="28"/>
        </w:rPr>
        <w:t xml:space="preserve">Допустим, у вас есть какие-то трудности (на уровне </w:t>
      </w:r>
      <w:r>
        <w:rPr>
          <w:rFonts w:ascii="Times New Roman" w:hAnsi="Times New Roman" w:cs="Times New Roman"/>
          <w:sz w:val="28"/>
          <w:szCs w:val="28"/>
        </w:rPr>
        <w:t>плохой успеваемости ребенка</w:t>
      </w:r>
      <w:r w:rsidRPr="00A930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успешности</w:t>
      </w:r>
      <w:r w:rsidRPr="00A930FE">
        <w:rPr>
          <w:rFonts w:ascii="Times New Roman" w:hAnsi="Times New Roman" w:cs="Times New Roman"/>
          <w:sz w:val="28"/>
          <w:szCs w:val="28"/>
        </w:rPr>
        <w:t xml:space="preserve">, эмоционального </w:t>
      </w:r>
      <w:r>
        <w:rPr>
          <w:rFonts w:ascii="Times New Roman" w:hAnsi="Times New Roman" w:cs="Times New Roman"/>
          <w:sz w:val="28"/>
          <w:szCs w:val="28"/>
        </w:rPr>
        <w:t>дискомфорта</w:t>
      </w:r>
      <w:r w:rsidRPr="00A930FE">
        <w:rPr>
          <w:rFonts w:ascii="Times New Roman" w:hAnsi="Times New Roman" w:cs="Times New Roman"/>
          <w:sz w:val="28"/>
          <w:szCs w:val="28"/>
        </w:rPr>
        <w:t xml:space="preserve"> и т.п.). У психологических проблем тоже есть симптомы. Например, быстротечность </w:t>
      </w:r>
      <w:r w:rsidR="00310BCF">
        <w:rPr>
          <w:rFonts w:ascii="Times New Roman" w:hAnsi="Times New Roman" w:cs="Times New Roman"/>
          <w:sz w:val="28"/>
          <w:szCs w:val="28"/>
        </w:rPr>
        <w:t>эмпатических</w:t>
      </w:r>
      <w:r w:rsidRPr="00A930FE">
        <w:rPr>
          <w:rFonts w:ascii="Times New Roman" w:hAnsi="Times New Roman" w:cs="Times New Roman"/>
          <w:sz w:val="28"/>
          <w:szCs w:val="28"/>
        </w:rPr>
        <w:t xml:space="preserve"> отношений или частые конфликты с близкими. Но вы, в принципе, как-то умеете с этим справляться. Это симптоматический уровень. На этом уровне большинство из нас вполне компетентны. Достаточно изучить пару статей с советами психолога или </w:t>
      </w:r>
      <w:r w:rsidR="00310BCF">
        <w:rPr>
          <w:rFonts w:ascii="Times New Roman" w:hAnsi="Times New Roman" w:cs="Times New Roman"/>
          <w:sz w:val="28"/>
          <w:szCs w:val="28"/>
        </w:rPr>
        <w:t>выйти в интернет и «наслушаться» подобных ситуаций</w:t>
      </w:r>
      <w:r w:rsidRPr="00A930FE">
        <w:rPr>
          <w:rFonts w:ascii="Times New Roman" w:hAnsi="Times New Roman" w:cs="Times New Roman"/>
          <w:sz w:val="28"/>
          <w:szCs w:val="28"/>
        </w:rPr>
        <w:t>. То есть читаете и понимаете: если делать так-то – получается один результат, если делать так-то и так-то – совершенно другой. Ну, и начинаете тогда делать, как «правильно».</w:t>
      </w:r>
    </w:p>
    <w:p w:rsidR="00A930FE" w:rsidRPr="00A930FE" w:rsidRDefault="00A930FE" w:rsidP="00A930FE">
      <w:pPr>
        <w:rPr>
          <w:rFonts w:ascii="Times New Roman" w:hAnsi="Times New Roman" w:cs="Times New Roman"/>
          <w:sz w:val="28"/>
          <w:szCs w:val="28"/>
        </w:rPr>
      </w:pPr>
      <w:r w:rsidRPr="00A930FE">
        <w:rPr>
          <w:rFonts w:ascii="Times New Roman" w:hAnsi="Times New Roman" w:cs="Times New Roman"/>
          <w:sz w:val="28"/>
          <w:szCs w:val="28"/>
        </w:rPr>
        <w:t> </w:t>
      </w:r>
      <w:r w:rsidR="00310BCF">
        <w:rPr>
          <w:rFonts w:ascii="Times New Roman" w:hAnsi="Times New Roman" w:cs="Times New Roman"/>
          <w:sz w:val="28"/>
          <w:szCs w:val="28"/>
        </w:rPr>
        <w:t xml:space="preserve">   </w:t>
      </w:r>
      <w:r w:rsidRPr="00A930FE">
        <w:rPr>
          <w:rFonts w:ascii="Times New Roman" w:hAnsi="Times New Roman" w:cs="Times New Roman"/>
          <w:sz w:val="28"/>
          <w:szCs w:val="28"/>
        </w:rPr>
        <w:t xml:space="preserve">Однако нужно понимать: проблемы с отношениями часто возникают совершенно неожиданно. Ну, например. Приходит вечером ваш </w:t>
      </w:r>
      <w:r w:rsidR="00310BCF">
        <w:rPr>
          <w:rFonts w:ascii="Times New Roman" w:hAnsi="Times New Roman" w:cs="Times New Roman"/>
          <w:sz w:val="28"/>
          <w:szCs w:val="28"/>
        </w:rPr>
        <w:t>ребенок</w:t>
      </w:r>
      <w:r w:rsidRPr="00A930FE">
        <w:rPr>
          <w:rFonts w:ascii="Times New Roman" w:hAnsi="Times New Roman" w:cs="Times New Roman"/>
          <w:sz w:val="28"/>
          <w:szCs w:val="28"/>
        </w:rPr>
        <w:t xml:space="preserve"> домой и объявляет: «Прости, </w:t>
      </w:r>
      <w:r w:rsidR="00310BCF">
        <w:rPr>
          <w:rFonts w:ascii="Times New Roman" w:hAnsi="Times New Roman" w:cs="Times New Roman"/>
          <w:sz w:val="28"/>
          <w:szCs w:val="28"/>
        </w:rPr>
        <w:t>ноя больше в школу не пойду</w:t>
      </w:r>
      <w:r w:rsidRPr="00A930FE">
        <w:rPr>
          <w:rFonts w:ascii="Times New Roman" w:hAnsi="Times New Roman" w:cs="Times New Roman"/>
          <w:sz w:val="28"/>
          <w:szCs w:val="28"/>
        </w:rPr>
        <w:t xml:space="preserve">». Как гром среди ясного неба, не правда ли? Боль, обида, </w:t>
      </w:r>
      <w:r w:rsidR="00310BCF">
        <w:rPr>
          <w:rFonts w:ascii="Times New Roman" w:hAnsi="Times New Roman" w:cs="Times New Roman"/>
          <w:sz w:val="28"/>
          <w:szCs w:val="28"/>
        </w:rPr>
        <w:t>непонимание</w:t>
      </w:r>
      <w:r w:rsidRPr="00A930FE">
        <w:rPr>
          <w:rFonts w:ascii="Times New Roman" w:hAnsi="Times New Roman" w:cs="Times New Roman"/>
          <w:sz w:val="28"/>
          <w:szCs w:val="28"/>
        </w:rPr>
        <w:t>. Умные книжки не помогают. Это уже уровень кризиса. Оказаться в кризисе может любой человек, переживающий личное потрясение.</w:t>
      </w:r>
    </w:p>
    <w:p w:rsidR="00A930FE" w:rsidRPr="00A930FE" w:rsidRDefault="00A930FE" w:rsidP="00A930FE">
      <w:pPr>
        <w:rPr>
          <w:rFonts w:ascii="Times New Roman" w:hAnsi="Times New Roman" w:cs="Times New Roman"/>
          <w:sz w:val="28"/>
          <w:szCs w:val="28"/>
        </w:rPr>
      </w:pPr>
      <w:r w:rsidRPr="00A930FE">
        <w:rPr>
          <w:rFonts w:ascii="Times New Roman" w:hAnsi="Times New Roman" w:cs="Times New Roman"/>
          <w:sz w:val="28"/>
          <w:szCs w:val="28"/>
        </w:rPr>
        <w:t> </w:t>
      </w:r>
      <w:r w:rsidR="00310BCF">
        <w:rPr>
          <w:rFonts w:ascii="Times New Roman" w:hAnsi="Times New Roman" w:cs="Times New Roman"/>
          <w:sz w:val="28"/>
          <w:szCs w:val="28"/>
        </w:rPr>
        <w:t xml:space="preserve">    </w:t>
      </w:r>
      <w:r w:rsidRPr="00A930FE">
        <w:rPr>
          <w:rFonts w:ascii="Times New Roman" w:hAnsi="Times New Roman" w:cs="Times New Roman"/>
          <w:sz w:val="28"/>
          <w:szCs w:val="28"/>
        </w:rPr>
        <w:t>На этом уровне часто у нас нет достаточных знаний, ресурсов, чтобы преодолеть ситуацию. И в этом случае крайне полезно о</w:t>
      </w:r>
      <w:r w:rsidR="00310BCF">
        <w:rPr>
          <w:rFonts w:ascii="Times New Roman" w:hAnsi="Times New Roman" w:cs="Times New Roman"/>
          <w:sz w:val="28"/>
          <w:szCs w:val="28"/>
        </w:rPr>
        <w:t>братиться за советом к школьному</w:t>
      </w:r>
      <w:r w:rsidRPr="00A930FE">
        <w:rPr>
          <w:rFonts w:ascii="Times New Roman" w:hAnsi="Times New Roman" w:cs="Times New Roman"/>
          <w:sz w:val="28"/>
          <w:szCs w:val="28"/>
        </w:rPr>
        <w:t xml:space="preserve"> психологу, который хорошо знаком с этапами проживания</w:t>
      </w:r>
      <w:r w:rsidR="00310BCF">
        <w:rPr>
          <w:rFonts w:ascii="Times New Roman" w:hAnsi="Times New Roman" w:cs="Times New Roman"/>
          <w:sz w:val="28"/>
          <w:szCs w:val="28"/>
        </w:rPr>
        <w:t xml:space="preserve"> детских</w:t>
      </w:r>
      <w:r w:rsidRPr="00A930FE">
        <w:rPr>
          <w:rFonts w:ascii="Times New Roman" w:hAnsi="Times New Roman" w:cs="Times New Roman"/>
          <w:sz w:val="28"/>
          <w:szCs w:val="28"/>
        </w:rPr>
        <w:t xml:space="preserve"> кризисов и будет готов вас в этом процессе сопровождать.</w:t>
      </w:r>
    </w:p>
    <w:p w:rsidR="00A930FE" w:rsidRDefault="00A930FE" w:rsidP="00A930FE">
      <w:pPr>
        <w:rPr>
          <w:rFonts w:ascii="Times New Roman" w:hAnsi="Times New Roman" w:cs="Times New Roman"/>
          <w:sz w:val="28"/>
          <w:szCs w:val="28"/>
        </w:rPr>
      </w:pPr>
      <w:r w:rsidRPr="00A930FE">
        <w:rPr>
          <w:rFonts w:ascii="Times New Roman" w:hAnsi="Times New Roman" w:cs="Times New Roman"/>
          <w:sz w:val="28"/>
          <w:szCs w:val="28"/>
        </w:rPr>
        <w:t> </w:t>
      </w:r>
      <w:r w:rsidR="00310BCF">
        <w:rPr>
          <w:rFonts w:ascii="Times New Roman" w:hAnsi="Times New Roman" w:cs="Times New Roman"/>
          <w:sz w:val="28"/>
          <w:szCs w:val="28"/>
        </w:rPr>
        <w:t xml:space="preserve">   </w:t>
      </w:r>
      <w:r w:rsidRPr="00A930FE">
        <w:rPr>
          <w:rFonts w:ascii="Times New Roman" w:hAnsi="Times New Roman" w:cs="Times New Roman"/>
          <w:sz w:val="28"/>
          <w:szCs w:val="28"/>
        </w:rPr>
        <w:t xml:space="preserve">Другой уровень проблемы – так называемый уровень балансов. Когда проблема зародилась как следствие определенной формы отношений внутри системы межличностных связей (семьи, </w:t>
      </w:r>
      <w:r w:rsidR="00310BCF">
        <w:rPr>
          <w:rFonts w:ascii="Times New Roman" w:hAnsi="Times New Roman" w:cs="Times New Roman"/>
          <w:sz w:val="28"/>
          <w:szCs w:val="28"/>
        </w:rPr>
        <w:t>класса</w:t>
      </w:r>
      <w:r w:rsidRPr="00A930FE">
        <w:rPr>
          <w:rFonts w:ascii="Times New Roman" w:hAnsi="Times New Roman" w:cs="Times New Roman"/>
          <w:sz w:val="28"/>
          <w:szCs w:val="28"/>
        </w:rPr>
        <w:t xml:space="preserve"> и др.). При этом ваша версия её возникновения не отражает объективности — зачастую невозможно увидеть все факторы, повлиявшие на ситуацию. Например, проблему отсутствия </w:t>
      </w:r>
      <w:r w:rsidR="00310BCF">
        <w:rPr>
          <w:rFonts w:ascii="Times New Roman" w:hAnsi="Times New Roman" w:cs="Times New Roman"/>
          <w:sz w:val="28"/>
          <w:szCs w:val="28"/>
        </w:rPr>
        <w:t>взаимопонимания между родителем и ребенком</w:t>
      </w:r>
      <w:r w:rsidR="00311450">
        <w:rPr>
          <w:rFonts w:ascii="Times New Roman" w:hAnsi="Times New Roman" w:cs="Times New Roman"/>
          <w:sz w:val="28"/>
          <w:szCs w:val="28"/>
        </w:rPr>
        <w:t xml:space="preserve"> не возможно решить с помощью уговоров, требований, наставлений со стороны родителей</w:t>
      </w:r>
      <w:r w:rsidRPr="00A930FE">
        <w:rPr>
          <w:rFonts w:ascii="Times New Roman" w:hAnsi="Times New Roman" w:cs="Times New Roman"/>
          <w:sz w:val="28"/>
          <w:szCs w:val="28"/>
        </w:rPr>
        <w:t xml:space="preserve">, </w:t>
      </w:r>
      <w:r w:rsidR="00311450">
        <w:rPr>
          <w:rFonts w:ascii="Times New Roman" w:hAnsi="Times New Roman" w:cs="Times New Roman"/>
          <w:sz w:val="28"/>
          <w:szCs w:val="28"/>
        </w:rPr>
        <w:t>так как возникло нарушение</w:t>
      </w:r>
      <w:r w:rsidRPr="00A930FE">
        <w:rPr>
          <w:rFonts w:ascii="Times New Roman" w:hAnsi="Times New Roman" w:cs="Times New Roman"/>
          <w:sz w:val="28"/>
          <w:szCs w:val="28"/>
        </w:rPr>
        <w:t xml:space="preserve"> баланса. Можно ли увидеть это нарушение, находясь внутри проблемы? Увы, здесь без совета психолога не обойтись.</w:t>
      </w:r>
      <w:r w:rsidR="000A323B"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311450" w:rsidRDefault="00311450" w:rsidP="00A930FE">
      <w:pPr>
        <w:rPr>
          <w:rFonts w:ascii="Times New Roman" w:hAnsi="Times New Roman" w:cs="Times New Roman"/>
          <w:sz w:val="28"/>
          <w:szCs w:val="28"/>
        </w:rPr>
      </w:pPr>
    </w:p>
    <w:p w:rsidR="00311450" w:rsidRDefault="00311450" w:rsidP="00311450">
      <w:pPr>
        <w:rPr>
          <w:rFonts w:ascii="Times New Roman" w:hAnsi="Times New Roman" w:cs="Times New Roman"/>
          <w:sz w:val="28"/>
          <w:szCs w:val="28"/>
        </w:rPr>
      </w:pPr>
    </w:p>
    <w:p w:rsidR="00311450" w:rsidRPr="001934BC" w:rsidRDefault="00311450" w:rsidP="0031145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934BC">
        <w:rPr>
          <w:rFonts w:ascii="Arial" w:hAnsi="Arial" w:cs="Arial"/>
          <w:b/>
          <w:color w:val="C00000"/>
          <w:sz w:val="27"/>
          <w:szCs w:val="27"/>
        </w:rPr>
        <w:lastRenderedPageBreak/>
        <w:t xml:space="preserve">ГИПЕРАКТИВНЫЕ ДЕТИ: ОСОБЕННОСТИ </w:t>
      </w:r>
      <w:r w:rsidR="000A323B" w:rsidRPr="001934BC">
        <w:rPr>
          <w:rFonts w:ascii="Arial" w:hAnsi="Arial" w:cs="Arial"/>
          <w:b/>
          <w:color w:val="C00000"/>
          <w:sz w:val="27"/>
          <w:szCs w:val="27"/>
        </w:rPr>
        <w:t xml:space="preserve">ИХ </w:t>
      </w:r>
      <w:r w:rsidRPr="001934BC">
        <w:rPr>
          <w:rFonts w:ascii="Arial" w:hAnsi="Arial" w:cs="Arial"/>
          <w:b/>
          <w:color w:val="C00000"/>
          <w:sz w:val="27"/>
          <w:szCs w:val="27"/>
        </w:rPr>
        <w:t>ВОСПИТАНИЯ</w:t>
      </w:r>
      <w:r w:rsidR="000A323B" w:rsidRPr="001934BC">
        <w:rPr>
          <w:rFonts w:ascii="Arial" w:hAnsi="Arial" w:cs="Arial"/>
          <w:b/>
          <w:color w:val="C00000"/>
          <w:sz w:val="27"/>
          <w:szCs w:val="27"/>
        </w:rPr>
        <w:t>.</w:t>
      </w:r>
    </w:p>
    <w:p w:rsidR="00311450" w:rsidRDefault="00311450" w:rsidP="00311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1450">
        <w:rPr>
          <w:rFonts w:ascii="Times New Roman" w:hAnsi="Times New Roman" w:cs="Times New Roman"/>
          <w:sz w:val="28"/>
          <w:szCs w:val="28"/>
        </w:rPr>
        <w:t>Гиперактивные дети все чаще стали встречаться в современном мире. Какие признаки выдают гиперактивного ребенка, что делать родителям, как во</w:t>
      </w:r>
      <w:r>
        <w:rPr>
          <w:rFonts w:ascii="Times New Roman" w:hAnsi="Times New Roman" w:cs="Times New Roman"/>
          <w:sz w:val="28"/>
          <w:szCs w:val="28"/>
        </w:rPr>
        <w:t xml:space="preserve">спитать гиперактивного ребенка </w:t>
      </w:r>
      <w:r w:rsidRPr="00311450">
        <w:rPr>
          <w:rFonts w:ascii="Times New Roman" w:hAnsi="Times New Roman" w:cs="Times New Roman"/>
          <w:sz w:val="28"/>
          <w:szCs w:val="28"/>
        </w:rPr>
        <w:t xml:space="preserve">- на эти вопросы ответит </w:t>
      </w:r>
      <w:r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Pr="00311450">
        <w:rPr>
          <w:rFonts w:ascii="Times New Roman" w:hAnsi="Times New Roman" w:cs="Times New Roman"/>
          <w:sz w:val="28"/>
          <w:szCs w:val="28"/>
        </w:rPr>
        <w:t xml:space="preserve">психолог. </w:t>
      </w:r>
    </w:p>
    <w:p w:rsidR="00311450" w:rsidRDefault="00311450" w:rsidP="00311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1450">
        <w:rPr>
          <w:rFonts w:ascii="Times New Roman" w:hAnsi="Times New Roman" w:cs="Times New Roman"/>
          <w:sz w:val="28"/>
          <w:szCs w:val="28"/>
        </w:rPr>
        <w:t>ЧТО ЭТО ТАКОЕ ДИАГНОЗ СДВГ, ИЛИ КТО ТАКИЕ ГИПЕРАКТИВНЫЕ ДЕТИ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0FE" w:rsidRDefault="00311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1450">
        <w:rPr>
          <w:rFonts w:ascii="Times New Roman" w:hAnsi="Times New Roman" w:cs="Times New Roman"/>
          <w:sz w:val="28"/>
          <w:szCs w:val="28"/>
        </w:rPr>
        <w:t xml:space="preserve"> Если специалисты диагностировали у вашего ребенка синдром дефицита внимания и гиперактивности (СДВГ), не поддавайтесь тревоге. Это не значит, что у него 100% возникнут проблемы в обучении или трудности в общении со сверстниками. Просто таким деткам нужно уделять больше внимания, чтобы проявления гиперактивности сглаживались. Ранняя коррекция и лечение СДВГ позволят воспитать психически и физически развитую личность. СДВГ - это, как правило, последствие гипоксии у плода при беременности или в момент естественных родов, когда мозг ребенка недополучил кислорода. Ребенок с таким синдромом отличается повышенным тонусом мышц, при этом он очень чувствителен к звукам и световым раздражителям. Сон у детей с СДВГ беспокойный, в периоды бодрствования они проявляют излишнюю</w:t>
      </w:r>
      <w:r>
        <w:rPr>
          <w:rFonts w:ascii="Times New Roman" w:hAnsi="Times New Roman" w:cs="Times New Roman"/>
          <w:sz w:val="28"/>
          <w:szCs w:val="28"/>
        </w:rPr>
        <w:t xml:space="preserve"> подвижность и возбужденность. </w:t>
      </w:r>
    </w:p>
    <w:p w:rsidR="00311450" w:rsidRDefault="0031145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BEA875" wp14:editId="3349E14A">
            <wp:extent cx="5905500" cy="3457575"/>
            <wp:effectExtent l="0" t="0" r="0" b="9525"/>
            <wp:docPr id="1" name="Рисунок 1" descr="гиперактивный реб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иперактивный ребе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450" w:rsidRDefault="00311450">
      <w:pPr>
        <w:rPr>
          <w:rFonts w:ascii="Times New Roman" w:hAnsi="Times New Roman" w:cs="Times New Roman"/>
          <w:sz w:val="28"/>
          <w:szCs w:val="28"/>
        </w:rPr>
      </w:pPr>
    </w:p>
    <w:p w:rsidR="00311450" w:rsidRDefault="000A323B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1450" w:rsidRPr="00311450">
        <w:rPr>
          <w:rFonts w:ascii="Times New Roman" w:hAnsi="Times New Roman" w:cs="Times New Roman"/>
          <w:sz w:val="28"/>
          <w:szCs w:val="28"/>
        </w:rPr>
        <w:t xml:space="preserve">Ходить и говорить эти малыши нередко начинают раньше, чем их сверстники. Родные при этом радуются способностям крохи и верят в его особую одаренность. Но уже с трехлетнего возраста родители начинают </w:t>
      </w:r>
      <w:r w:rsidR="00311450" w:rsidRPr="00311450">
        <w:rPr>
          <w:rFonts w:ascii="Times New Roman" w:hAnsi="Times New Roman" w:cs="Times New Roman"/>
          <w:sz w:val="28"/>
          <w:szCs w:val="28"/>
        </w:rPr>
        <w:lastRenderedPageBreak/>
        <w:t>отмечать признаки, вызывающие беспокойство. Становится понятно, что малыш неспособен сосредоточить свое внимание на какой-либо одной деятельности. Он может не дослушивать интересную сказку до конца или бросает игру, если требуется сконцентрироваться. Сильнее всего проблемы с поведением становятся заметны на мероприятиях, требующих организованности (например, праздники в детском саду), гиперактивный ребенок не может устоять на одном месте, он постоянно вертится и качается. В школьном возрасте выясняется еще одна особенность, которая очень огорчает родных гиперактивного малыша. Ребенок не может долго сидеть за партой, сосредоточившись на занятиях. Он постоянно на что-то отвлекается, часто встает, ходит, может мешать одноклассникам. Импульсивные действия и слишком активное поведение – не единственная проблема в школе. Уже в первом классе выясняется, что ребенку непросто дается усвоение учебного материала. Могут возникнуть затруднения с счетом, чтением и письмом. Родители, естественно, очень расстраиваются. Ведь в первые годы жизни их гиперактивный малыш так быстро развивался, что казался просто вундеркиндом. А сейчас он не выделяется среди одноклассников или даже может отставать от них. </w:t>
      </w:r>
      <w:r w:rsidR="00311450" w:rsidRPr="00311450">
        <w:rPr>
          <w:rFonts w:ascii="Times New Roman" w:hAnsi="Times New Roman" w:cs="Times New Roman"/>
          <w:sz w:val="28"/>
          <w:szCs w:val="28"/>
        </w:rPr>
        <w:br/>
      </w:r>
      <w:r w:rsidR="00311450" w:rsidRPr="00311450"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  <w:lang w:eastAsia="ru-RU"/>
        </w:rPr>
        <w:t xml:space="preserve">                                             </w:t>
      </w:r>
      <w:r>
        <w:rPr>
          <w:noProof/>
          <w:lang w:eastAsia="ru-RU"/>
        </w:rPr>
        <w:drawing>
          <wp:inline distT="0" distB="0" distL="0" distR="0" wp14:anchorId="6D7198CD" wp14:editId="3A17069A">
            <wp:extent cx="3486150" cy="3892868"/>
            <wp:effectExtent l="0" t="0" r="0" b="0"/>
            <wp:docPr id="2" name="Рисунок 2" descr="проблемы в школе у гиперактивных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блемы в школе у гиперактивных дет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36" cy="3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23B" w:rsidRDefault="000A323B" w:rsidP="000A3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323B">
        <w:rPr>
          <w:rFonts w:ascii="Times New Roman" w:hAnsi="Times New Roman" w:cs="Times New Roman"/>
          <w:sz w:val="28"/>
          <w:szCs w:val="28"/>
        </w:rPr>
        <w:t xml:space="preserve">Проблемами детей с синдромом дефицита внимания и гиперактивности уже давно занимаются невропатологи, детские психиатры, психологи и логопеды. </w:t>
      </w:r>
    </w:p>
    <w:p w:rsidR="001934BC" w:rsidRDefault="001934BC" w:rsidP="000A323B">
      <w:pPr>
        <w:rPr>
          <w:rFonts w:ascii="Times New Roman" w:hAnsi="Times New Roman" w:cs="Times New Roman"/>
          <w:sz w:val="28"/>
          <w:szCs w:val="28"/>
        </w:rPr>
      </w:pPr>
    </w:p>
    <w:p w:rsidR="000A323B" w:rsidRDefault="000A323B" w:rsidP="000A323B">
      <w:pPr>
        <w:rPr>
          <w:rFonts w:ascii="Times New Roman" w:hAnsi="Times New Roman" w:cs="Times New Roman"/>
          <w:sz w:val="28"/>
          <w:szCs w:val="28"/>
        </w:rPr>
      </w:pPr>
      <w:r w:rsidRPr="000A323B">
        <w:rPr>
          <w:rFonts w:ascii="Times New Roman" w:hAnsi="Times New Roman" w:cs="Times New Roman"/>
          <w:sz w:val="28"/>
          <w:szCs w:val="28"/>
        </w:rPr>
        <w:lastRenderedPageBreak/>
        <w:t>ЧТО ДЕЛАТЬ С ГИПЕРАКТИВНЫМ РЕБЕНКОМ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A323B" w:rsidRPr="000A323B" w:rsidRDefault="000A323B" w:rsidP="000A323B">
      <w:pPr>
        <w:rPr>
          <w:rFonts w:ascii="Times New Roman" w:hAnsi="Times New Roman" w:cs="Times New Roman"/>
          <w:sz w:val="28"/>
          <w:szCs w:val="28"/>
        </w:rPr>
      </w:pPr>
      <w:r w:rsidRPr="000A323B">
        <w:rPr>
          <w:rFonts w:ascii="Times New Roman" w:hAnsi="Times New Roman" w:cs="Times New Roman"/>
          <w:sz w:val="28"/>
          <w:szCs w:val="28"/>
        </w:rPr>
        <w:t xml:space="preserve"> Лечение гиперактивных детей можно условно разделить: 1) на врачебную помощь и 2) условия и усилия, которые должны создать ребенку родители. Причем роль родителей не менее важна медицинского лечения, а в некотором случае является решающей. </w:t>
      </w:r>
    </w:p>
    <w:p w:rsidR="000A323B" w:rsidRPr="000A323B" w:rsidRDefault="000A323B" w:rsidP="000A323B">
      <w:pPr>
        <w:rPr>
          <w:rFonts w:ascii="Times New Roman" w:hAnsi="Times New Roman" w:cs="Times New Roman"/>
          <w:b/>
          <w:sz w:val="28"/>
          <w:szCs w:val="28"/>
        </w:rPr>
      </w:pPr>
      <w:r w:rsidRPr="000A323B">
        <w:rPr>
          <w:rFonts w:ascii="Times New Roman" w:hAnsi="Times New Roman" w:cs="Times New Roman"/>
          <w:b/>
          <w:sz w:val="28"/>
          <w:szCs w:val="28"/>
        </w:rPr>
        <w:t>Что должны делать родители гиперактивного ребенка?</w:t>
      </w:r>
    </w:p>
    <w:p w:rsidR="000A323B" w:rsidRDefault="000A323B" w:rsidP="000A3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323B">
        <w:rPr>
          <w:rFonts w:ascii="Times New Roman" w:hAnsi="Times New Roman" w:cs="Times New Roman"/>
          <w:sz w:val="28"/>
          <w:szCs w:val="28"/>
        </w:rPr>
        <w:t xml:space="preserve"> Следующие этап помощи ребенку – создание комфортных условий в семье. Естественно, все родители стараются, чтобы их ребенку было как можно лучше. Но в этом случае важен особый подход. Необходимо правильно организовать распорядок дня и питание, внимательно относиться к взаимоотношениям в семье, уделять время развивающим играм и занятиям. Ниже даны подробные рекомендации родителям гиперактивного ребенка. </w:t>
      </w:r>
    </w:p>
    <w:p w:rsidR="000A323B" w:rsidRDefault="000A323B" w:rsidP="000A3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A323B">
        <w:rPr>
          <w:rFonts w:ascii="Times New Roman" w:hAnsi="Times New Roman" w:cs="Times New Roman"/>
          <w:b/>
          <w:sz w:val="28"/>
          <w:szCs w:val="28"/>
        </w:rPr>
        <w:t>Распорядок дня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A323B">
        <w:rPr>
          <w:rFonts w:ascii="Times New Roman" w:hAnsi="Times New Roman" w:cs="Times New Roman"/>
          <w:sz w:val="28"/>
          <w:szCs w:val="28"/>
        </w:rPr>
        <w:t xml:space="preserve"> Правильный распорядок дня очень важен для детей с СДВГ, поскольку помогает им стать более самостоятельными и организованными. Отличный вариант – составить его письменно и повесить на видном месте в детской комнате. Если малыш еще не обучился чтению, распорядок можно обозначить картинками: подъем, зарядка, завтрак и т.д. Конечно, не сразу все будет получаться, но зато со временем ребенок приобретет очень нужные ему навыки самоорганизации, послушания, аккуратности. Крайне важно развивать у ребенка умение планировать дела и доводить их до конца, вырабатывать у него ответственность за все свои действия. Чтобы ребенку было легче, помогайте ему, изготовляя подсказки. Напишете или нарисуйте на кусочках бумаги дела, которые нужно сделать в течение дня и повесьте на холодильник. Например, разобрать книги, собрать вещи в школу, убрать на полке с игрушками и многие другие несложные задания. </w:t>
      </w:r>
      <w:r w:rsidRPr="000A323B">
        <w:rPr>
          <w:rFonts w:ascii="Times New Roman" w:hAnsi="Times New Roman" w:cs="Times New Roman"/>
          <w:sz w:val="28"/>
          <w:szCs w:val="28"/>
        </w:rPr>
        <w:br/>
      </w:r>
      <w:r w:rsidRPr="000A32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A323B">
        <w:rPr>
          <w:rFonts w:ascii="Times New Roman" w:hAnsi="Times New Roman" w:cs="Times New Roman"/>
          <w:b/>
          <w:sz w:val="28"/>
          <w:szCs w:val="28"/>
        </w:rPr>
        <w:t>Прогулки на свежем воздухе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323B">
        <w:rPr>
          <w:rFonts w:ascii="Times New Roman" w:hAnsi="Times New Roman" w:cs="Times New Roman"/>
          <w:sz w:val="28"/>
          <w:szCs w:val="28"/>
        </w:rPr>
        <w:t xml:space="preserve"> Свежий воздух укрепляет организм, успокаивает нервы, а также помогает гиперактивным детям избавиться от чрезмерной двигательной активности. Поэтому не забывайте о необходимости регулярных прогулок. Забирая ребенка из сада или с учебы, не спешите домой. Проведите час-полтора на детской площадке. Это прекрасная возможность для ребенка получить разгрузку после строгого распорядка в учебном заведении. Пусть попрыгает, побегает, покатается на качелях. Только нужно помнить, что детки с СДВГ слишком быстро переутомляются. Если станут заметны признаки усталости, сядьте на скамеечку, и пусть ребенок успокоится и хорошо отдохнет. А потом не спеша прогуляйтесь. Очень хорошее влияние на гиперактивных детей оказывают занятия, связанные с двигательной нагрузкой - катание на роликах, самокате, лыжах и т.п. Старайтесь занять малыша какой-нибудь интересной </w:t>
      </w:r>
      <w:r w:rsidRPr="000A323B">
        <w:rPr>
          <w:rFonts w:ascii="Times New Roman" w:hAnsi="Times New Roman" w:cs="Times New Roman"/>
          <w:sz w:val="28"/>
          <w:szCs w:val="28"/>
        </w:rPr>
        <w:lastRenderedPageBreak/>
        <w:t>деятельностью, придумайте увлекательную игру, зимой лепите снеговика, бросайтесь снежками, катайтесь с горки. В выходные по возможности выезжайте за город, чтобы побыть на природе. Чистый воздух и спокойная обстановка положительно влияют на нервную систему гиперактивных ребят. У ребенка от такого полезного и увлекательного досуга улучшится эмоциональный фон, и ему будет легче сосредотачиваться на учебе, а также выполнять задания, которые вы ему даете.</w:t>
      </w:r>
      <w:r w:rsidRPr="000A323B">
        <w:rPr>
          <w:rFonts w:ascii="Times New Roman" w:hAnsi="Times New Roman" w:cs="Times New Roman"/>
          <w:sz w:val="28"/>
          <w:szCs w:val="28"/>
        </w:rPr>
        <w:br/>
      </w:r>
      <w:r w:rsidRPr="000A32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A323B">
        <w:rPr>
          <w:rFonts w:ascii="Times New Roman" w:hAnsi="Times New Roman" w:cs="Times New Roman"/>
          <w:b/>
          <w:sz w:val="28"/>
          <w:szCs w:val="28"/>
        </w:rPr>
        <w:t>Правильное питание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323B">
        <w:rPr>
          <w:rFonts w:ascii="Times New Roman" w:hAnsi="Times New Roman" w:cs="Times New Roman"/>
          <w:sz w:val="28"/>
          <w:szCs w:val="28"/>
        </w:rPr>
        <w:t xml:space="preserve"> У гиперактивных ребят чаще всего возникают проблемы с желудком. Почему же так происходит? Причина кроется в чрезмерной плаксивости и беспокойстве таких детей, их неуравновешенности, частых сменах настроения. То есть они часто находятся в состоянии стресса. А стресс, как известно, самым негативным образом сказывается на пищеварении. Это означает, что рацион и режим питания таких детей требуют особого внимания. Следите, чтобы ребенок регулярно получал здоровое питание. Необходимо приучить его кушать в одно и то же время, исключить из рациона фастфуд, чипсы, сладкие газированные напитки. Очень полезны будут овощи и фрукты, а также препараты с бифидобактериями. </w:t>
      </w:r>
    </w:p>
    <w:p w:rsidR="000A323B" w:rsidRDefault="000A323B" w:rsidP="000A3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323B">
        <w:rPr>
          <w:rFonts w:ascii="Times New Roman" w:hAnsi="Times New Roman" w:cs="Times New Roman"/>
          <w:b/>
          <w:sz w:val="28"/>
          <w:szCs w:val="28"/>
        </w:rPr>
        <w:t>Хобби и спортивные секции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A323B">
        <w:rPr>
          <w:rFonts w:ascii="Times New Roman" w:hAnsi="Times New Roman" w:cs="Times New Roman"/>
          <w:sz w:val="28"/>
          <w:szCs w:val="28"/>
        </w:rPr>
        <w:t xml:space="preserve"> Следующий шаг – подыскать для малыша увлекательное хобби. В наше время существует множество различных секций и кружков. Преимущества такого досуга очевидны: занимаясь интересным ему делом, ребенок учится сосредотачиваться на одной деятельности и высиживать на месте в течение 40 минут. К тому же он привыкает общаться в коллективе, где постоянно поддерживается дисциплина поведения. А это очень важно для подготовки к учебе. Так, маленького ребенка очень заинтересуют уроки лепки, аппликации, рисования. Подобные занятия хорошо развивают мелкую моторику, которая у гиперактивных деток очень часто недостаточно сформирована. Очень полезна и активная деятельность: аэробика, танцы, различные виды спорта. Благодаря таким занятиям ребенок сможет выплескивать излишки активности, а также развивать чувство равновесия, координацию движений, укреплять различные группы мышц. </w:t>
      </w:r>
      <w:r w:rsidRPr="000A323B">
        <w:rPr>
          <w:rFonts w:ascii="Times New Roman" w:hAnsi="Times New Roman" w:cs="Times New Roman"/>
          <w:sz w:val="28"/>
          <w:szCs w:val="28"/>
        </w:rPr>
        <w:br/>
      </w:r>
      <w:r w:rsidRPr="000A32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456FD632" wp14:editId="6A5A87DF">
            <wp:extent cx="3086100" cy="1458431"/>
            <wp:effectExtent l="0" t="0" r="0" b="8890"/>
            <wp:docPr id="3" name="Рисунок 3" descr="гиперактивные 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иперактивные де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02" cy="151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323B" w:rsidRDefault="000A323B" w:rsidP="000A3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0A323B">
        <w:rPr>
          <w:rFonts w:ascii="Times New Roman" w:hAnsi="Times New Roman" w:cs="Times New Roman"/>
          <w:sz w:val="28"/>
          <w:szCs w:val="28"/>
        </w:rPr>
        <w:t>Отдельно стоит поговорить о шахматах. Эта игра способствует формированию у детей способностей к абстрактному и логическому мышлению, она одновременно задействует два полушария мозга, что способствует его гармоничному развитию. В левом полушарии активизируются процессы, связанные с созданием последовательных цепочек, а правое при этом моделирует возможные ситуации. Также шахматы хорошо развивают память ребенка, ведь в процессе игры используется и оперативная, и долговременная память. Причем ребенок работает с разными видами информации: цифровая, визуальная, цветовая стимульная. Юные шахматисты получают много ценных навыков, таких как умение прогнозировать развитие событий, принятие важных решений, просчет разных вариантов и т.д. Проблемы с концентрацией внимания, памятью, неумение организовать себя характерны для всех гиперактивных детей. Поэтому можно утверждать, что регулярная игра в шахматы – одна из самых эффективных методик при их воспитании. Немалую пользу детям принесут и занятия спортом в командах. Речь идет, прежде всего, о таких видах спорта: футбол, баскетбол, волейбол, водное поло, хоккей. Ребята смогут с пользой потратить излишки энергии, научиться взаимодействовать со сверстниками, соблюдая правила командной игры, контролировать свои действия. А при гипер</w:t>
      </w:r>
      <w:r>
        <w:rPr>
          <w:rFonts w:ascii="Times New Roman" w:hAnsi="Times New Roman" w:cs="Times New Roman"/>
          <w:sz w:val="28"/>
          <w:szCs w:val="28"/>
        </w:rPr>
        <w:t>активности это очень важно. </w:t>
      </w:r>
      <w:r w:rsidRPr="000A323B">
        <w:rPr>
          <w:rFonts w:ascii="Times New Roman" w:hAnsi="Times New Roman" w:cs="Times New Roman"/>
          <w:sz w:val="28"/>
          <w:szCs w:val="28"/>
        </w:rPr>
        <w:t xml:space="preserve">Но ни в коем случае не нужно перегружать ребенка. Не отдавайте его во много кружков одновременно. Гиперактивным детям нельзя переутомляться, иначе у них сформируется негативное отношение ко всем видам деятельности, которые им предлагают, включая учебу в школе. Подберите именно то занятие, которое больше всего привлекает малыша. </w:t>
      </w:r>
    </w:p>
    <w:p w:rsidR="000A323B" w:rsidRPr="00A930FE" w:rsidRDefault="000A323B" w:rsidP="000A323B">
      <w:pPr>
        <w:rPr>
          <w:rFonts w:ascii="Times New Roman" w:hAnsi="Times New Roman" w:cs="Times New Roman"/>
          <w:sz w:val="28"/>
          <w:szCs w:val="28"/>
        </w:rPr>
      </w:pPr>
      <w:r w:rsidRPr="000A323B">
        <w:rPr>
          <w:rFonts w:ascii="Times New Roman" w:hAnsi="Times New Roman" w:cs="Times New Roman"/>
          <w:b/>
          <w:sz w:val="28"/>
          <w:szCs w:val="28"/>
        </w:rPr>
        <w:t>ВОСПИТАНИЕ ГИПЕРАКТИВНОГО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323B">
        <w:rPr>
          <w:rFonts w:ascii="Times New Roman" w:hAnsi="Times New Roman" w:cs="Times New Roman"/>
          <w:sz w:val="28"/>
          <w:szCs w:val="28"/>
        </w:rPr>
        <w:t xml:space="preserve"> Все родные малыша должны четко представлять, что такое СДВГ. Таким детям не всегда удается контролировать свои действия, они часто не могут вовремя успокоиться. К этому нужно относиться, не как к недостатку, а как к особенности. Поэтому всем членам семьи нужно разработать единую тактику поведения и строго ее придерживаться. Главное правило – избегать крайностей при воспитании ребенка. С одной стороны, не стоит его чрезмерно опекать, а с другой – не нужно предъявлять завышенных требований и относиться к малышу слишком строго. Помните, что перемены настроения у родителей и их разная реакция на похожие случаи негативно воздействуют на психику ребенка с СДВГ. Поэтому поведение родителей должно быть ровным и спокойным, наиболее подходящая тактика, по мнению психологов, – это «ласковая строгость». Ни в коем случае не раздражайтесь и запаситесь огромным терпением. Оно вам пригодится, ведь обычно любые вопросы и просьбы при общении с гиперактивными детьми приходится повторять не один раз. </w:t>
      </w:r>
      <w:r w:rsidRPr="000A323B">
        <w:rPr>
          <w:rFonts w:ascii="Times New Roman" w:hAnsi="Times New Roman" w:cs="Times New Roman"/>
          <w:sz w:val="28"/>
          <w:szCs w:val="28"/>
        </w:rPr>
        <w:br/>
      </w:r>
    </w:p>
    <w:sectPr w:rsidR="000A323B" w:rsidRPr="00A9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41F" w:rsidRDefault="007C141F" w:rsidP="00A930FE">
      <w:pPr>
        <w:spacing w:after="0" w:line="240" w:lineRule="auto"/>
      </w:pPr>
      <w:r>
        <w:separator/>
      </w:r>
    </w:p>
  </w:endnote>
  <w:endnote w:type="continuationSeparator" w:id="0">
    <w:p w:rsidR="007C141F" w:rsidRDefault="007C141F" w:rsidP="00A9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41F" w:rsidRDefault="007C141F" w:rsidP="00A930FE">
      <w:pPr>
        <w:spacing w:after="0" w:line="240" w:lineRule="auto"/>
      </w:pPr>
      <w:r>
        <w:separator/>
      </w:r>
    </w:p>
  </w:footnote>
  <w:footnote w:type="continuationSeparator" w:id="0">
    <w:p w:rsidR="007C141F" w:rsidRDefault="007C141F" w:rsidP="00A93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1A"/>
    <w:rsid w:val="000404C5"/>
    <w:rsid w:val="00077CC7"/>
    <w:rsid w:val="000A323B"/>
    <w:rsid w:val="001934BC"/>
    <w:rsid w:val="001A1465"/>
    <w:rsid w:val="00310BCF"/>
    <w:rsid w:val="00311450"/>
    <w:rsid w:val="006C7F1A"/>
    <w:rsid w:val="007C141F"/>
    <w:rsid w:val="00A930FE"/>
    <w:rsid w:val="00A9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7D75"/>
  <w15:chartTrackingRefBased/>
  <w15:docId w15:val="{04176C11-2102-4547-95D0-81713352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30FE"/>
  </w:style>
  <w:style w:type="paragraph" w:styleId="a5">
    <w:name w:val="footer"/>
    <w:basedOn w:val="a"/>
    <w:link w:val="a6"/>
    <w:uiPriority w:val="99"/>
    <w:unhideWhenUsed/>
    <w:rsid w:val="00A93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30FE"/>
  </w:style>
  <w:style w:type="character" w:styleId="a7">
    <w:name w:val="Intense Reference"/>
    <w:basedOn w:val="a0"/>
    <w:uiPriority w:val="32"/>
    <w:qFormat/>
    <w:rsid w:val="00A930FE"/>
    <w:rPr>
      <w:b/>
      <w:bCs/>
      <w:smallCaps/>
      <w:color w:val="5B9BD5" w:themeColor="accent1"/>
      <w:spacing w:val="5"/>
    </w:rPr>
  </w:style>
  <w:style w:type="character" w:styleId="a8">
    <w:name w:val="Hyperlink"/>
    <w:basedOn w:val="a0"/>
    <w:uiPriority w:val="99"/>
    <w:unhideWhenUsed/>
    <w:rsid w:val="00311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7</cp:revision>
  <dcterms:created xsi:type="dcterms:W3CDTF">2018-03-30T05:27:00Z</dcterms:created>
  <dcterms:modified xsi:type="dcterms:W3CDTF">2018-03-31T06:24:00Z</dcterms:modified>
</cp:coreProperties>
</file>