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373" w:rsidRPr="00452B3C" w:rsidRDefault="00DB7373" w:rsidP="00DB737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452B3C">
        <w:rPr>
          <w:rFonts w:ascii="Times New Roman" w:hAnsi="Times New Roman"/>
          <w:b/>
          <w:sz w:val="28"/>
          <w:szCs w:val="28"/>
        </w:rPr>
        <w:t xml:space="preserve">Муниципальное </w:t>
      </w:r>
      <w:r>
        <w:rPr>
          <w:rFonts w:ascii="Times New Roman" w:hAnsi="Times New Roman"/>
          <w:b/>
          <w:sz w:val="28"/>
          <w:szCs w:val="28"/>
        </w:rPr>
        <w:t>обще</w:t>
      </w:r>
      <w:r w:rsidRPr="00452B3C">
        <w:rPr>
          <w:rFonts w:ascii="Times New Roman" w:hAnsi="Times New Roman"/>
          <w:b/>
          <w:sz w:val="28"/>
          <w:szCs w:val="28"/>
        </w:rPr>
        <w:t>образовательное учреждение</w:t>
      </w:r>
    </w:p>
    <w:p w:rsidR="00DB7373" w:rsidRPr="00452B3C" w:rsidRDefault="00DB7373" w:rsidP="00DB737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</w:t>
      </w:r>
      <w:r w:rsidRPr="00452B3C">
        <w:rPr>
          <w:rFonts w:ascii="Times New Roman" w:hAnsi="Times New Roman"/>
          <w:b/>
          <w:sz w:val="28"/>
          <w:szCs w:val="28"/>
        </w:rPr>
        <w:t>редняя школа № 1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DB7373" w:rsidRPr="00452B3C" w:rsidRDefault="00DB7373" w:rsidP="00DB737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DB7373" w:rsidRPr="00452B3C" w:rsidRDefault="00DB7373" w:rsidP="00DB737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DB7373" w:rsidRPr="00452B3C" w:rsidRDefault="00DB7373" w:rsidP="00DB7373">
      <w:pPr>
        <w:pStyle w:val="a7"/>
        <w:rPr>
          <w:rFonts w:ascii="Times New Roman" w:hAnsi="Times New Roman"/>
          <w:b/>
        </w:rPr>
      </w:pPr>
    </w:p>
    <w:p w:rsidR="00DB7373" w:rsidRPr="00452B3C" w:rsidRDefault="00DB7373" w:rsidP="00DB7373">
      <w:pPr>
        <w:pStyle w:val="a7"/>
        <w:jc w:val="right"/>
        <w:rPr>
          <w:rFonts w:ascii="Times New Roman" w:hAnsi="Times New Roman"/>
          <w:b/>
        </w:rPr>
      </w:pPr>
      <w:r w:rsidRPr="00452B3C">
        <w:rPr>
          <w:rFonts w:ascii="Times New Roman" w:hAnsi="Times New Roman"/>
          <w:b/>
        </w:rPr>
        <w:tab/>
      </w:r>
      <w:r w:rsidRPr="00452B3C">
        <w:rPr>
          <w:rFonts w:ascii="Times New Roman" w:hAnsi="Times New Roman"/>
          <w:b/>
        </w:rPr>
        <w:tab/>
      </w:r>
      <w:r w:rsidRPr="00452B3C">
        <w:rPr>
          <w:rFonts w:ascii="Times New Roman" w:hAnsi="Times New Roman"/>
          <w:b/>
        </w:rPr>
        <w:tab/>
      </w:r>
      <w:r w:rsidRPr="00452B3C">
        <w:rPr>
          <w:rFonts w:ascii="Times New Roman" w:hAnsi="Times New Roman"/>
          <w:b/>
        </w:rPr>
        <w:tab/>
      </w:r>
      <w:r w:rsidRPr="00452B3C">
        <w:rPr>
          <w:rFonts w:ascii="Times New Roman" w:hAnsi="Times New Roman"/>
          <w:b/>
        </w:rPr>
        <w:tab/>
        <w:t>Утверждена</w:t>
      </w:r>
    </w:p>
    <w:p w:rsidR="00DB7373" w:rsidRPr="00452B3C" w:rsidRDefault="00DB7373" w:rsidP="00DB7373">
      <w:pPr>
        <w:pStyle w:val="a7"/>
        <w:jc w:val="right"/>
        <w:rPr>
          <w:rFonts w:ascii="Times New Roman" w:hAnsi="Times New Roman"/>
          <w:b/>
        </w:rPr>
      </w:pPr>
      <w:r w:rsidRPr="00452B3C">
        <w:rPr>
          <w:rFonts w:ascii="Times New Roman" w:hAnsi="Times New Roman"/>
          <w:b/>
        </w:rPr>
        <w:tab/>
      </w:r>
      <w:r w:rsidRPr="00452B3C">
        <w:rPr>
          <w:rFonts w:ascii="Times New Roman" w:hAnsi="Times New Roman"/>
          <w:b/>
        </w:rPr>
        <w:tab/>
      </w:r>
      <w:r w:rsidRPr="00452B3C">
        <w:rPr>
          <w:rFonts w:ascii="Times New Roman" w:hAnsi="Times New Roman"/>
          <w:b/>
        </w:rPr>
        <w:tab/>
      </w:r>
      <w:r w:rsidRPr="00452B3C">
        <w:rPr>
          <w:rFonts w:ascii="Times New Roman" w:hAnsi="Times New Roman"/>
          <w:b/>
        </w:rPr>
        <w:tab/>
        <w:t xml:space="preserve">приказом </w:t>
      </w:r>
      <w:proofErr w:type="gramStart"/>
      <w:r w:rsidRPr="00452B3C">
        <w:rPr>
          <w:rFonts w:ascii="Times New Roman" w:hAnsi="Times New Roman"/>
          <w:b/>
        </w:rPr>
        <w:t>образовательного</w:t>
      </w:r>
      <w:proofErr w:type="gramEnd"/>
      <w:r w:rsidRPr="00452B3C">
        <w:rPr>
          <w:rFonts w:ascii="Times New Roman" w:hAnsi="Times New Roman"/>
          <w:b/>
        </w:rPr>
        <w:t xml:space="preserve"> </w:t>
      </w:r>
    </w:p>
    <w:p w:rsidR="00DB7373" w:rsidRPr="00452B3C" w:rsidRDefault="00DB7373" w:rsidP="00DB7373">
      <w:pPr>
        <w:pStyle w:val="a7"/>
        <w:jc w:val="right"/>
        <w:rPr>
          <w:rFonts w:ascii="Times New Roman" w:hAnsi="Times New Roman"/>
          <w:b/>
        </w:rPr>
      </w:pPr>
      <w:r w:rsidRPr="00452B3C">
        <w:rPr>
          <w:rFonts w:ascii="Times New Roman" w:hAnsi="Times New Roman"/>
          <w:b/>
        </w:rPr>
        <w:t xml:space="preserve">                                       учреждения  №________ </w:t>
      </w:r>
    </w:p>
    <w:p w:rsidR="00DB7373" w:rsidRPr="00452B3C" w:rsidRDefault="00DB7373" w:rsidP="00DB7373">
      <w:pPr>
        <w:pStyle w:val="a7"/>
        <w:jc w:val="right"/>
        <w:rPr>
          <w:rFonts w:ascii="Times New Roman" w:hAnsi="Times New Roman"/>
          <w:b/>
        </w:rPr>
      </w:pPr>
      <w:r w:rsidRPr="00452B3C">
        <w:rPr>
          <w:rFonts w:ascii="Times New Roman" w:hAnsi="Times New Roman"/>
          <w:b/>
        </w:rPr>
        <w:t xml:space="preserve">.                          </w:t>
      </w:r>
      <w:r>
        <w:rPr>
          <w:rFonts w:ascii="Times New Roman" w:hAnsi="Times New Roman"/>
          <w:b/>
        </w:rPr>
        <w:t xml:space="preserve">       от «___» ___________ 2017</w:t>
      </w:r>
      <w:r w:rsidRPr="00452B3C">
        <w:rPr>
          <w:rFonts w:ascii="Times New Roman" w:hAnsi="Times New Roman"/>
          <w:b/>
        </w:rPr>
        <w:t xml:space="preserve">  г.</w:t>
      </w:r>
    </w:p>
    <w:p w:rsidR="00DB7373" w:rsidRPr="00452B3C" w:rsidRDefault="00DB7373" w:rsidP="00DB7373">
      <w:pPr>
        <w:pStyle w:val="a7"/>
        <w:jc w:val="right"/>
        <w:rPr>
          <w:rFonts w:ascii="Times New Roman" w:hAnsi="Times New Roman"/>
          <w:b/>
        </w:rPr>
      </w:pPr>
      <w:r w:rsidRPr="00452B3C">
        <w:rPr>
          <w:rFonts w:ascii="Times New Roman" w:hAnsi="Times New Roman"/>
          <w:b/>
        </w:rPr>
        <w:t xml:space="preserve">Директор школы:_________________________ </w:t>
      </w:r>
    </w:p>
    <w:p w:rsidR="00DB7373" w:rsidRPr="00452B3C" w:rsidRDefault="00DB7373" w:rsidP="00DB7373">
      <w:pPr>
        <w:pStyle w:val="a7"/>
        <w:jc w:val="right"/>
        <w:rPr>
          <w:rFonts w:ascii="Times New Roman" w:hAnsi="Times New Roman"/>
          <w:b/>
        </w:rPr>
      </w:pPr>
      <w:r w:rsidRPr="00452B3C">
        <w:rPr>
          <w:rFonts w:ascii="Times New Roman" w:hAnsi="Times New Roman"/>
          <w:b/>
        </w:rPr>
        <w:t xml:space="preserve">(Г.А. </w:t>
      </w:r>
      <w:proofErr w:type="spellStart"/>
      <w:r w:rsidRPr="00452B3C">
        <w:rPr>
          <w:rFonts w:ascii="Times New Roman" w:hAnsi="Times New Roman"/>
          <w:b/>
        </w:rPr>
        <w:t>Поздышева</w:t>
      </w:r>
      <w:proofErr w:type="spellEnd"/>
      <w:r w:rsidRPr="00452B3C">
        <w:rPr>
          <w:rFonts w:ascii="Times New Roman" w:hAnsi="Times New Roman"/>
          <w:b/>
        </w:rPr>
        <w:t>)</w:t>
      </w:r>
    </w:p>
    <w:p w:rsidR="00DB7373" w:rsidRPr="00452B3C" w:rsidRDefault="00DB7373" w:rsidP="00DB7373">
      <w:pPr>
        <w:pStyle w:val="a7"/>
        <w:rPr>
          <w:rFonts w:ascii="Times New Roman" w:hAnsi="Times New Roman"/>
          <w:b/>
        </w:rPr>
      </w:pPr>
    </w:p>
    <w:p w:rsidR="00DB7373" w:rsidRPr="00452B3C" w:rsidRDefault="00DB7373" w:rsidP="00DB7373">
      <w:pPr>
        <w:pStyle w:val="a7"/>
        <w:rPr>
          <w:rFonts w:ascii="Times New Roman" w:hAnsi="Times New Roman"/>
          <w:b/>
        </w:rPr>
      </w:pPr>
    </w:p>
    <w:p w:rsidR="00DB7373" w:rsidRDefault="00DB7373" w:rsidP="00DB7373">
      <w:pPr>
        <w:pStyle w:val="a7"/>
        <w:rPr>
          <w:rFonts w:ascii="Times New Roman" w:hAnsi="Times New Roman"/>
          <w:b/>
        </w:rPr>
      </w:pPr>
      <w:r w:rsidRPr="00452B3C">
        <w:rPr>
          <w:rFonts w:ascii="Times New Roman" w:hAnsi="Times New Roman"/>
          <w:b/>
        </w:rPr>
        <w:tab/>
      </w:r>
      <w:r w:rsidRPr="00452B3C">
        <w:rPr>
          <w:rFonts w:ascii="Times New Roman" w:hAnsi="Times New Roman"/>
          <w:b/>
        </w:rPr>
        <w:tab/>
      </w:r>
      <w:r w:rsidRPr="00452B3C">
        <w:rPr>
          <w:rFonts w:ascii="Times New Roman" w:hAnsi="Times New Roman"/>
          <w:b/>
        </w:rPr>
        <w:tab/>
      </w:r>
      <w:r w:rsidRPr="00452B3C">
        <w:rPr>
          <w:rFonts w:ascii="Times New Roman" w:hAnsi="Times New Roman"/>
          <w:b/>
        </w:rPr>
        <w:tab/>
      </w:r>
      <w:r w:rsidRPr="00452B3C">
        <w:rPr>
          <w:rFonts w:ascii="Times New Roman" w:hAnsi="Times New Roman"/>
          <w:b/>
        </w:rPr>
        <w:tab/>
      </w:r>
      <w:r w:rsidRPr="00452B3C">
        <w:rPr>
          <w:rFonts w:ascii="Times New Roman" w:hAnsi="Times New Roman"/>
          <w:b/>
        </w:rPr>
        <w:tab/>
      </w:r>
    </w:p>
    <w:p w:rsidR="00DB7373" w:rsidRDefault="00DB7373" w:rsidP="00DB7373">
      <w:pPr>
        <w:pStyle w:val="a7"/>
        <w:rPr>
          <w:rFonts w:ascii="Times New Roman" w:hAnsi="Times New Roman"/>
          <w:b/>
        </w:rPr>
      </w:pPr>
    </w:p>
    <w:p w:rsidR="00DB7373" w:rsidRDefault="00DB7373" w:rsidP="00DB7373">
      <w:pPr>
        <w:pStyle w:val="a7"/>
        <w:rPr>
          <w:rFonts w:ascii="Times New Roman" w:hAnsi="Times New Roman"/>
          <w:b/>
        </w:rPr>
      </w:pPr>
    </w:p>
    <w:p w:rsidR="00DB7373" w:rsidRDefault="00DB7373" w:rsidP="00DB7373">
      <w:pPr>
        <w:pStyle w:val="a7"/>
        <w:rPr>
          <w:rFonts w:ascii="Times New Roman" w:hAnsi="Times New Roman"/>
          <w:b/>
        </w:rPr>
      </w:pPr>
    </w:p>
    <w:p w:rsidR="00DB7373" w:rsidRDefault="00DB7373" w:rsidP="00DB7373">
      <w:pPr>
        <w:pStyle w:val="a7"/>
        <w:rPr>
          <w:rFonts w:ascii="Times New Roman" w:hAnsi="Times New Roman"/>
          <w:b/>
        </w:rPr>
      </w:pPr>
    </w:p>
    <w:p w:rsidR="00DB7373" w:rsidRPr="00452B3C" w:rsidRDefault="00DB7373" w:rsidP="00DB7373">
      <w:pPr>
        <w:pStyle w:val="a7"/>
        <w:rPr>
          <w:rFonts w:ascii="Times New Roman" w:hAnsi="Times New Roman"/>
          <w:b/>
        </w:rPr>
      </w:pPr>
      <w:r w:rsidRPr="00452B3C">
        <w:rPr>
          <w:rFonts w:ascii="Times New Roman" w:hAnsi="Times New Roman"/>
          <w:b/>
        </w:rPr>
        <w:tab/>
      </w:r>
      <w:r w:rsidRPr="00452B3C">
        <w:rPr>
          <w:rFonts w:ascii="Times New Roman" w:hAnsi="Times New Roman"/>
          <w:b/>
        </w:rPr>
        <w:tab/>
      </w:r>
    </w:p>
    <w:p w:rsidR="00DB7373" w:rsidRPr="00452B3C" w:rsidRDefault="00DB7373" w:rsidP="00DB7373">
      <w:pPr>
        <w:pStyle w:val="a7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bCs/>
          <w:sz w:val="36"/>
        </w:rPr>
        <w:t>Р</w:t>
      </w:r>
      <w:r w:rsidRPr="00452B3C">
        <w:rPr>
          <w:rFonts w:ascii="Times New Roman" w:hAnsi="Times New Roman"/>
          <w:b/>
          <w:bCs/>
          <w:sz w:val="36"/>
        </w:rPr>
        <w:t>абочая программа</w:t>
      </w:r>
      <w:r>
        <w:rPr>
          <w:rFonts w:ascii="Times New Roman" w:hAnsi="Times New Roman"/>
          <w:b/>
          <w:bCs/>
          <w:sz w:val="36"/>
        </w:rPr>
        <w:t xml:space="preserve"> по внеурочной деятельности «Здоровье человека и окружающая среда»</w:t>
      </w:r>
    </w:p>
    <w:p w:rsidR="00DB7373" w:rsidRPr="00452B3C" w:rsidRDefault="00DB7373" w:rsidP="00DB7373">
      <w:pPr>
        <w:pStyle w:val="a7"/>
        <w:jc w:val="center"/>
        <w:rPr>
          <w:rFonts w:ascii="Times New Roman" w:hAnsi="Times New Roman"/>
          <w:b/>
        </w:rPr>
      </w:pPr>
    </w:p>
    <w:p w:rsidR="00DB7373" w:rsidRPr="00452B3C" w:rsidRDefault="00DB7373" w:rsidP="00DB7373">
      <w:pPr>
        <w:pStyle w:val="a7"/>
        <w:jc w:val="right"/>
        <w:rPr>
          <w:rFonts w:ascii="Times New Roman" w:hAnsi="Times New Roman"/>
          <w:b/>
          <w:sz w:val="28"/>
          <w:szCs w:val="28"/>
        </w:rPr>
      </w:pPr>
    </w:p>
    <w:p w:rsidR="00DB7373" w:rsidRPr="00452B3C" w:rsidRDefault="00DB7373" w:rsidP="00DB7373">
      <w:pPr>
        <w:pStyle w:val="a7"/>
        <w:jc w:val="right"/>
        <w:rPr>
          <w:rFonts w:ascii="Times New Roman" w:hAnsi="Times New Roman"/>
          <w:b/>
          <w:sz w:val="28"/>
          <w:szCs w:val="28"/>
        </w:rPr>
      </w:pPr>
    </w:p>
    <w:p w:rsidR="00DB7373" w:rsidRPr="00452B3C" w:rsidRDefault="00DB7373" w:rsidP="00DB7373">
      <w:pPr>
        <w:pStyle w:val="a7"/>
        <w:jc w:val="right"/>
        <w:rPr>
          <w:rFonts w:ascii="Times New Roman" w:hAnsi="Times New Roman"/>
          <w:b/>
          <w:sz w:val="28"/>
          <w:szCs w:val="28"/>
        </w:rPr>
      </w:pPr>
    </w:p>
    <w:p w:rsidR="00DB7373" w:rsidRPr="00452B3C" w:rsidRDefault="00DB7373" w:rsidP="00DB7373">
      <w:pPr>
        <w:pStyle w:val="a7"/>
        <w:jc w:val="right"/>
        <w:rPr>
          <w:rFonts w:ascii="Times New Roman" w:hAnsi="Times New Roman"/>
          <w:b/>
          <w:sz w:val="28"/>
          <w:szCs w:val="28"/>
        </w:rPr>
      </w:pPr>
    </w:p>
    <w:p w:rsidR="00DB7373" w:rsidRPr="00452B3C" w:rsidRDefault="00DB7373" w:rsidP="00DB7373">
      <w:pPr>
        <w:pStyle w:val="a7"/>
        <w:jc w:val="right"/>
        <w:rPr>
          <w:rFonts w:ascii="Times New Roman" w:hAnsi="Times New Roman"/>
          <w:b/>
          <w:sz w:val="28"/>
          <w:szCs w:val="28"/>
        </w:rPr>
      </w:pPr>
      <w:r w:rsidRPr="00452B3C">
        <w:rPr>
          <w:rFonts w:ascii="Times New Roman" w:hAnsi="Times New Roman"/>
          <w:b/>
          <w:sz w:val="28"/>
          <w:szCs w:val="28"/>
        </w:rPr>
        <w:t>Учителя биологии</w:t>
      </w:r>
    </w:p>
    <w:p w:rsidR="00DB7373" w:rsidRPr="00452B3C" w:rsidRDefault="00DB7373" w:rsidP="00DB7373">
      <w:pPr>
        <w:pStyle w:val="a7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 w:rsidRPr="00452B3C">
        <w:rPr>
          <w:rFonts w:ascii="Times New Roman" w:hAnsi="Times New Roman"/>
          <w:b/>
          <w:sz w:val="28"/>
          <w:szCs w:val="28"/>
        </w:rPr>
        <w:t>Мелковой</w:t>
      </w:r>
      <w:proofErr w:type="spellEnd"/>
      <w:r w:rsidRPr="00452B3C">
        <w:rPr>
          <w:rFonts w:ascii="Times New Roman" w:hAnsi="Times New Roman"/>
          <w:b/>
          <w:sz w:val="28"/>
          <w:szCs w:val="28"/>
        </w:rPr>
        <w:t xml:space="preserve"> Е. А.</w:t>
      </w:r>
    </w:p>
    <w:p w:rsidR="00DB7373" w:rsidRPr="00452B3C" w:rsidRDefault="00DB7373" w:rsidP="00DB7373">
      <w:pPr>
        <w:pStyle w:val="a7"/>
        <w:jc w:val="right"/>
        <w:rPr>
          <w:rFonts w:ascii="Times New Roman" w:hAnsi="Times New Roman"/>
          <w:b/>
        </w:rPr>
      </w:pPr>
    </w:p>
    <w:p w:rsidR="00DB7373" w:rsidRPr="00452B3C" w:rsidRDefault="00DB7373" w:rsidP="00DB7373">
      <w:pPr>
        <w:pStyle w:val="a7"/>
        <w:jc w:val="right"/>
        <w:rPr>
          <w:rFonts w:ascii="Times New Roman" w:hAnsi="Times New Roman"/>
          <w:b/>
        </w:rPr>
      </w:pPr>
    </w:p>
    <w:p w:rsidR="00DB7373" w:rsidRPr="00452B3C" w:rsidRDefault="00DB7373" w:rsidP="00DB7373">
      <w:pPr>
        <w:pStyle w:val="a7"/>
        <w:rPr>
          <w:rFonts w:ascii="Times New Roman" w:hAnsi="Times New Roman"/>
          <w:b/>
        </w:rPr>
      </w:pPr>
    </w:p>
    <w:p w:rsidR="00DB7373" w:rsidRPr="00452B3C" w:rsidRDefault="00DB7373" w:rsidP="00DB7373">
      <w:pPr>
        <w:pStyle w:val="a7"/>
        <w:rPr>
          <w:rFonts w:ascii="Times New Roman" w:hAnsi="Times New Roman"/>
          <w:b/>
        </w:rPr>
      </w:pPr>
    </w:p>
    <w:p w:rsidR="00DB7373" w:rsidRPr="00452B3C" w:rsidRDefault="00DB7373" w:rsidP="00DB7373">
      <w:pPr>
        <w:pStyle w:val="a7"/>
        <w:rPr>
          <w:rFonts w:ascii="Times New Roman" w:hAnsi="Times New Roman"/>
          <w:b/>
        </w:rPr>
      </w:pPr>
    </w:p>
    <w:p w:rsidR="00DB7373" w:rsidRPr="00452B3C" w:rsidRDefault="00DB7373" w:rsidP="00DB7373">
      <w:pPr>
        <w:pStyle w:val="a7"/>
        <w:rPr>
          <w:rFonts w:ascii="Times New Roman" w:hAnsi="Times New Roman"/>
          <w:b/>
        </w:rPr>
      </w:pPr>
    </w:p>
    <w:p w:rsidR="00DB7373" w:rsidRPr="00452B3C" w:rsidRDefault="00DB7373" w:rsidP="00DB7373">
      <w:pPr>
        <w:pStyle w:val="a7"/>
        <w:rPr>
          <w:rFonts w:ascii="Times New Roman" w:hAnsi="Times New Roman"/>
          <w:b/>
        </w:rPr>
      </w:pPr>
    </w:p>
    <w:p w:rsidR="00DB7373" w:rsidRPr="00452B3C" w:rsidRDefault="00DB7373" w:rsidP="00DB7373">
      <w:pPr>
        <w:pStyle w:val="a7"/>
        <w:rPr>
          <w:rFonts w:ascii="Times New Roman" w:hAnsi="Times New Roman"/>
          <w:b/>
        </w:rPr>
      </w:pPr>
    </w:p>
    <w:p w:rsidR="00DB7373" w:rsidRPr="00452B3C" w:rsidRDefault="00DB7373" w:rsidP="00DB7373">
      <w:pPr>
        <w:pStyle w:val="a7"/>
        <w:rPr>
          <w:rFonts w:ascii="Times New Roman" w:hAnsi="Times New Roman"/>
          <w:b/>
        </w:rPr>
      </w:pPr>
    </w:p>
    <w:p w:rsidR="00DB7373" w:rsidRPr="00452B3C" w:rsidRDefault="00DB7373" w:rsidP="00DB7373">
      <w:pPr>
        <w:pStyle w:val="a7"/>
        <w:rPr>
          <w:rFonts w:ascii="Times New Roman" w:hAnsi="Times New Roman"/>
          <w:b/>
        </w:rPr>
      </w:pPr>
    </w:p>
    <w:p w:rsidR="00DB7373" w:rsidRPr="00452B3C" w:rsidRDefault="00DB7373" w:rsidP="00DB7373">
      <w:pPr>
        <w:pStyle w:val="a7"/>
        <w:rPr>
          <w:rFonts w:ascii="Times New Roman" w:hAnsi="Times New Roman"/>
          <w:b/>
        </w:rPr>
      </w:pPr>
    </w:p>
    <w:p w:rsidR="00DB7373" w:rsidRPr="00452B3C" w:rsidRDefault="00DB7373" w:rsidP="00DB7373">
      <w:pPr>
        <w:pStyle w:val="a7"/>
        <w:rPr>
          <w:rFonts w:ascii="Times New Roman" w:hAnsi="Times New Roman"/>
          <w:b/>
        </w:rPr>
      </w:pPr>
    </w:p>
    <w:p w:rsidR="00DB7373" w:rsidRPr="00452B3C" w:rsidRDefault="00DB7373" w:rsidP="00DB7373">
      <w:pPr>
        <w:pStyle w:val="a7"/>
        <w:rPr>
          <w:rFonts w:ascii="Times New Roman" w:hAnsi="Times New Roman"/>
          <w:b/>
        </w:rPr>
      </w:pPr>
    </w:p>
    <w:p w:rsidR="00DB7373" w:rsidRPr="00452B3C" w:rsidRDefault="00DB7373" w:rsidP="00DB7373">
      <w:pPr>
        <w:pStyle w:val="a7"/>
        <w:rPr>
          <w:rFonts w:ascii="Times New Roman" w:hAnsi="Times New Roman"/>
          <w:b/>
        </w:rPr>
      </w:pPr>
    </w:p>
    <w:p w:rsidR="00DB7373" w:rsidRPr="00452B3C" w:rsidRDefault="00DB7373" w:rsidP="00DB7373">
      <w:pPr>
        <w:pStyle w:val="a7"/>
        <w:rPr>
          <w:rFonts w:ascii="Times New Roman" w:hAnsi="Times New Roman"/>
          <w:b/>
        </w:rPr>
      </w:pPr>
    </w:p>
    <w:p w:rsidR="00DB7373" w:rsidRPr="00452B3C" w:rsidRDefault="00DB7373" w:rsidP="00DB7373">
      <w:pPr>
        <w:pStyle w:val="a7"/>
        <w:rPr>
          <w:rFonts w:ascii="Times New Roman" w:hAnsi="Times New Roman"/>
          <w:b/>
        </w:rPr>
      </w:pPr>
    </w:p>
    <w:p w:rsidR="00DB7373" w:rsidRPr="00452B3C" w:rsidRDefault="00DB7373" w:rsidP="00DB7373">
      <w:pPr>
        <w:pStyle w:val="a7"/>
        <w:rPr>
          <w:rFonts w:ascii="Times New Roman" w:hAnsi="Times New Roman"/>
          <w:b/>
        </w:rPr>
      </w:pPr>
    </w:p>
    <w:p w:rsidR="00DB7373" w:rsidRPr="00452B3C" w:rsidRDefault="00DB7373" w:rsidP="00DB737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452B3C">
        <w:rPr>
          <w:rFonts w:ascii="Times New Roman" w:hAnsi="Times New Roman"/>
          <w:b/>
          <w:sz w:val="28"/>
          <w:szCs w:val="28"/>
        </w:rPr>
        <w:t xml:space="preserve">г. Гаврилов </w:t>
      </w:r>
      <w:proofErr w:type="gramStart"/>
      <w:r w:rsidRPr="00452B3C">
        <w:rPr>
          <w:rFonts w:ascii="Times New Roman" w:hAnsi="Times New Roman"/>
          <w:b/>
          <w:sz w:val="28"/>
          <w:szCs w:val="28"/>
        </w:rPr>
        <w:t>-Я</w:t>
      </w:r>
      <w:proofErr w:type="gramEnd"/>
      <w:r w:rsidRPr="00452B3C">
        <w:rPr>
          <w:rFonts w:ascii="Times New Roman" w:hAnsi="Times New Roman"/>
          <w:b/>
          <w:sz w:val="28"/>
          <w:szCs w:val="28"/>
        </w:rPr>
        <w:t>м</w:t>
      </w:r>
    </w:p>
    <w:p w:rsidR="00DB7373" w:rsidRPr="00452B3C" w:rsidRDefault="00DB7373" w:rsidP="00DB737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DB7373" w:rsidRPr="00452B3C" w:rsidRDefault="00DB7373" w:rsidP="00DB737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2017-2018</w:t>
      </w:r>
      <w:r w:rsidRPr="00452B3C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DB7373" w:rsidRPr="00452B3C" w:rsidRDefault="00DB7373" w:rsidP="00DB7373">
      <w:pPr>
        <w:pStyle w:val="a7"/>
        <w:rPr>
          <w:rFonts w:ascii="Times New Roman" w:hAnsi="Times New Roman"/>
          <w:b/>
        </w:rPr>
      </w:pPr>
    </w:p>
    <w:p w:rsidR="00DB7373" w:rsidRDefault="00DB7373" w:rsidP="00DB7373">
      <w:pPr>
        <w:rPr>
          <w:rFonts w:ascii="Times New Roman" w:hAnsi="Times New Roman" w:cs="Times New Roman"/>
          <w:b/>
        </w:rPr>
      </w:pPr>
    </w:p>
    <w:p w:rsidR="00DB7373" w:rsidRPr="00452B3C" w:rsidRDefault="00DB7373" w:rsidP="00DB7373">
      <w:pPr>
        <w:rPr>
          <w:rFonts w:ascii="Times New Roman" w:hAnsi="Times New Roman" w:cs="Times New Roman"/>
          <w:b/>
        </w:rPr>
      </w:pPr>
    </w:p>
    <w:p w:rsidR="00CE6935" w:rsidRPr="00CE6935" w:rsidRDefault="00922441" w:rsidP="00CE6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</w:t>
      </w:r>
      <w:r w:rsidR="00CE6935" w:rsidRPr="00CE69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ояснительная записка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элективного курса “</w:t>
      </w:r>
      <w:r w:rsidR="0092244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доровье</w:t>
      </w:r>
      <w:r w:rsidR="00922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 </w:t>
      </w: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окружающая среда” </w:t>
      </w:r>
      <w:proofErr w:type="gramStart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рассчитан</w:t>
      </w:r>
      <w:proofErr w:type="gramEnd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34 часа для учащихся </w:t>
      </w:r>
      <w:r w:rsidR="00DB737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-х классов. Данная программа предназначена для учащихся, которых интересует комплекс дисциплин, связанных со здоровьем человека, здоровым образом жизни, профилактикой экологических нарушений в повседневной жизни. Человек рассматривается с позиций биологических и социальных, т.е. как </w:t>
      </w:r>
      <w:proofErr w:type="spellStart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биосоциальное</w:t>
      </w:r>
      <w:proofErr w:type="spellEnd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существо. Данный элективный курс позволит не только обобщить понятие о здоровом образе жизни, но и развить умения и навыки по его соблюдению, сформировать у школьников ценностное отношение к своему здоровью и активную жизненную позицию по его сохранению. Изучаемый курс интегрирует с экологией и </w:t>
      </w:r>
      <w:proofErr w:type="spellStart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валеологией</w:t>
      </w:r>
      <w:proofErr w:type="spellEnd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позволит раскрыть не только проблемы влияния окружающей среды на деятельность органов и систем, но и способы защиты организма от влияния неблагоприятных факторов. В процессе обучения учащиеся приобретут умения участвовать в дискуссиях, собирать и анализировать данные для проектов, обоснованно характеризовать влияние неблагоприятных воздействий и вредных привычек на здоровье отдельных органов и систем в целом, объяснять с биологических позиций необходимость бережного отношения к природе. Представленная программа содержит лабораторный практикум, тестирование, экспериментальную деятельность, семинарские занятия, проектную деятельность, которая выражается в самостоятельной работе учащихся по поиску литературы, её анализу, составлению отчетов. Лекционная и практическая части курса предполагают широкое использование вид</w:t>
      </w:r>
      <w:r w:rsidR="00F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офильмов, слайдов, сети Интернет, наглядных пособий. Отметки, полученные учащимися по всем видам деятельности, выставляются в журнал элективного курса по пятибалльной шкале.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курса: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системного подхода ознакомить учащихся с основами научных знаний о целостности организма человека, сформировать понимание общих и наиболее важных закономерностей функционирования организма при различных воздействиях экологических факторов, научить применять гигиенические факторы и естественные силы природы в оздоровительных целях при занятиях физической культурой и спортом.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курса: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1.Общеобразовательные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строение организма человека и функционирования его органов и систем.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знаниями об особенностях строения и функционирования различных систем организма у детей школьного возраста.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связи организма человека с внешней средой. Социальные и экологические факторы воздействия на организм.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Воспитательные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анатомического материала в воспитании санитарно - гигиенических навыков школьников как одного из аспектов экологического воспитания.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Развивающие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интеграция анатомии с физиологией, экологией.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установки ЗОЖ.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понимание положения человека как части природы, что важно для формирования научного мировоззрения.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должны знать: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proofErr w:type="gramStart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морфо-функциональные</w:t>
      </w:r>
      <w:proofErr w:type="spellEnd"/>
      <w:proofErr w:type="gramEnd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строения организма человека.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последствия вредных привычек на структуру и функции отдельных органов и организма в целом.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санитарно-гигиенические нормы и правила.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влияние социальных и экологических факторов воздействия на организм.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должны уметь: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знания для формирования культуры ЗОЖ;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предупреждать развитие патологий.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имеющиеся знания для оказания первой медицинской помощи.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давать оценку уровня физического развития.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69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Содержание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69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Тема 1. Введение (1 час)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сведения о строении и функциях организма человека. Связь науки анатомии с другими биологическими науками. Роль биологических наук в формировании научного мировоззрения. 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69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Основные термины:</w:t>
      </w: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окружающая среда, факторы, обмен веществ, вредные привычки, токсикомания, наркомания.</w:t>
      </w:r>
      <w:proofErr w:type="gramEnd"/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69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Тема 2. Организм как живая открытая система (3 часа)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свойства организма. Обмен веществ – признак жизни. </w:t>
      </w:r>
      <w:proofErr w:type="spellStart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Саморегуляция</w:t>
      </w:r>
      <w:proofErr w:type="spellEnd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функций организма. Внутренняя среда организма, зависимость гомеостаза от условий внешней среды. Неблагоприятные факторы окружающей среды и их воздействие на организм. 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термины: раздражимость, возбудимость, приспособляемость, </w:t>
      </w:r>
      <w:proofErr w:type="spellStart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саморегуляция</w:t>
      </w:r>
      <w:proofErr w:type="spellEnd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неблагоприятные факторы среды, ослабленный организм.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Семинар</w:t>
      </w: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: “Взаимодействие организма с внешней средой. Исследование причин, влияющих на состояние здоровья населения”.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Лабораторный практикум: </w:t>
      </w: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“Оценка состояния физического здоровья”.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Отчеты о самонаблюдениях.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Защита рефератов: </w:t>
      </w: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“Рациональное питание и здоровье человека”, “Режим дня для различных возрастных групп”, “Индивидуальный ритм работоспособности”, “Гиподинамия и ожирение”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69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Тема 3. Защитные механизмы организма (3 часа)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Внешние биологические барьеры, их роль в защите организма. Иммунная защита организма, формы иммунитета, свойства иммунной системы. Зависимость состояния организма от его защитных свойств. 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термины: фагоцитоз, иммунитет, иммунодефицит.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Лабораторный практикум: </w:t>
      </w: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“Защитные механизмы организма”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Проектная деятельность </w:t>
      </w: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“Составление индивидуальной программы укрепления здоровья”.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69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Тема 4. Окружающая среда и гигиена опорно-двигательной системы (4 часа)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Функциональные особенности опорно-двигательной и мышечной систем человека.</w:t>
      </w:r>
      <w:proofErr w:type="gramEnd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Функциональные нарушения и роль физических упражнений в формировании опорно-двигательной и мышечной систем человека.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термины: астеник, </w:t>
      </w:r>
      <w:proofErr w:type="spellStart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нормостеник</w:t>
      </w:r>
      <w:proofErr w:type="spellEnd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, гиперстеник, осанка, сколиоз, кифоз, лордоз, плоскостопие, мышечные волокна, пучки, сгибатели, разгибатели, гиподинамия, гипокинезия, атрофия, атеросклероз.</w:t>
      </w:r>
      <w:proofErr w:type="gramEnd"/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Семинар </w:t>
      </w: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“Функциональные нарушения и роль физических упражнений в формировании опорно-двигательной и мышечной систем человека”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Лабораторный практикум </w:t>
      </w: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“Определение типа телосложения, осанки”.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Лабораторный практикум</w:t>
      </w: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“Самонаблюдение за изменением мышц в зависимости от тренировки”.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Проектная деятельность “</w:t>
      </w: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двигательной активности для разных возрастных групп”.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69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Тема 5. Окружающая среда и гигиена кровеносной, </w:t>
      </w:r>
      <w:proofErr w:type="spellStart"/>
      <w:proofErr w:type="gramStart"/>
      <w:r w:rsidRPr="00CE69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сердечно-сосудистой</w:t>
      </w:r>
      <w:proofErr w:type="spellEnd"/>
      <w:proofErr w:type="gramEnd"/>
      <w:r w:rsidRPr="00CE69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лимфатической систем человека (4 часа)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Физиологические особенности и гигиена кровеносной, </w:t>
      </w:r>
      <w:proofErr w:type="spellStart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spellEnd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лимфатической систем человека.</w:t>
      </w:r>
      <w:proofErr w:type="gramEnd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Функциональные нарушения работы сердца, кровеносной системы, их профилактика. Нарушения иммунитета, их профилактика. СПИД, причины заболевания, меры профилактики.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термины: кроветворный орган, белая пульпа, красная пульпа, невроз сердца, ревматизм, стенокардия, ишемическая болезнь сердца.</w:t>
      </w:r>
      <w:proofErr w:type="gramEnd"/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Семинар </w:t>
      </w: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“Функциональные нарушения работы сердца, кровеносной системы, их профилактика”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Лабораторный практикум</w:t>
      </w: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“Определение влияния физической нагрузки на работу сердца”.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Проектная деятельность </w:t>
      </w:r>
    </w:p>
    <w:p w:rsidR="00CE6935" w:rsidRPr="00CE6935" w:rsidRDefault="00CE6935" w:rsidP="00DB737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“Реакция </w:t>
      </w:r>
      <w:proofErr w:type="spellStart"/>
      <w:proofErr w:type="gramStart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человека на физическую нагрузку”</w:t>
      </w:r>
    </w:p>
    <w:p w:rsidR="00CE6935" w:rsidRPr="00CE6935" w:rsidRDefault="00CE6935" w:rsidP="00DB737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“Определение </w:t>
      </w:r>
      <w:proofErr w:type="spellStart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стрессоустойчивости</w:t>
      </w:r>
      <w:proofErr w:type="spellEnd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системы”</w:t>
      </w:r>
    </w:p>
    <w:p w:rsidR="00CE6935" w:rsidRPr="00CE6935" w:rsidRDefault="00CE6935" w:rsidP="00DB737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“Оценка состояния </w:t>
      </w:r>
      <w:proofErr w:type="spellStart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противоинфекционного</w:t>
      </w:r>
      <w:proofErr w:type="spellEnd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иммунитета”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69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Тема 6. Окружающая среда и гигиена пищеварительной системы человека (4 часа)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Пищеварение в ротовой полости, желудке, кишечнике. Функциональные нарушения и гигиена пищеварения. Функциональные нарушения и гигиена пищеварения в железах пищеварительной системы. Функциональные нарушения и гигиена пищеварения в кишечнике. Функция аппендикса в организме. Проблемы питания человека. Экологически чистые продукты.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термины: амилаза, лизоцим, пульпит, периодонтит, гастрит, режим питания, диета, панкреатит, инсулин.</w:t>
      </w:r>
      <w:proofErr w:type="gramEnd"/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Семинар:</w:t>
      </w: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“Обсуждение актуальных проблем питания человека”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Лабораторный практикум </w:t>
      </w: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“Гигиена и профилактика заболеваний зубов” 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Проектная деятельность </w:t>
      </w: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 материала в отделе здравоохранения для изучения причин и динамики желудочно-кишечных заболеваний в районе. Составление отчета о проделанной работе. Оформление </w:t>
      </w:r>
      <w:proofErr w:type="gramStart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 материалов</w:t>
      </w:r>
      <w:proofErr w:type="gramEnd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стенда и выставки плакатов, докладов на изученную тему. “Определение суточной калорийности питания”, “Составление суточного меню согласно основным принципам здорового питания”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69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Тема 7. Влияние окружающей среды на функциональную деятельность выделительных систем организма человека. (5 часа)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Функциональные особенности, гигиена и профилактика кожи. Функциональные особенности органов дыхания, и гигиена дыхания. Патологические изменения функций дыхательной системы и меры их профилактики. Функциональные особенности, гигиена и профилактика половой и мочевыделительной систем.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термины: экзема, дерматомикоз, ворота легких, поверхностное дыхание, носовое дыхание, канцерогенные вещества, нефрон, нефрит, цистит.</w:t>
      </w:r>
      <w:proofErr w:type="gramEnd"/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Семинар</w:t>
      </w: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: “Основные меры профилактики кожных заболеваний, гигиена дыхания”.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Лабораторный практикум </w:t>
      </w: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“Определение полного, поверхностного, носового дыхания, жизненной емкости легких”. 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Проектная деятельность</w:t>
      </w: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“Влияние вредных привычек на здоровье человека”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69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Тема 8. Взаимосвязь окружающей среды с обменными процессами в организме человека. (4 часа)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Сбалансированность питания и </w:t>
      </w:r>
      <w:proofErr w:type="spellStart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водообмена</w:t>
      </w:r>
      <w:proofErr w:type="spellEnd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важнейшие условия стабильности обмена веществ в организме человека 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витаминов в обмене веществ организма.</w:t>
      </w:r>
      <w:r w:rsidRPr="00CE69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желез внутренней секреции в обмене веществ.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Патология и профилактика обменных процессов в организме.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термины: стабильность обмена веществ, коферменты, антивитамины, гиповитаминоз, тироксин, </w:t>
      </w:r>
      <w:proofErr w:type="spellStart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кальцитонин</w:t>
      </w:r>
      <w:proofErr w:type="spellEnd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паратгормон</w:t>
      </w:r>
      <w:proofErr w:type="spellEnd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сахарный диабет, холестерин, аллергия.</w:t>
      </w:r>
      <w:proofErr w:type="gramEnd"/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Семинар</w:t>
      </w: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: “Роль витаминов в обменных процессах организма”.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Лабораторный практикум </w:t>
      </w: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“Определение </w:t>
      </w:r>
      <w:proofErr w:type="spellStart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энергозатрат</w:t>
      </w:r>
      <w:proofErr w:type="spellEnd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 в течение дня”.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69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Тема 9. Воздействие окружающей среды на органы чувств и ВНД человека. (4 часа)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Физиологические особенности глаза — органа зрения, гигиена и профилактика глазных заболеваний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Физиологические особенности уха, гигиена и профилактика заболеваний данного органа 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Физиологические особенности органов чувств, их гигиена и профилактика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ВНД человека, функции мозга и профилактика. 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 и его физиологические особенности.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 памяти и эмоций. Их роль во взаимосвязи человека с окружающей средой.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термины: катаракта, глаукома, внутриглазное давление, вестибулярный аппарат, тактильная чувствительность, мышление, локализация функций, положительные и отрицательные эмоции, стрессы.</w:t>
      </w:r>
      <w:proofErr w:type="gramEnd"/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Лабораторный практикум </w:t>
      </w: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“Определение гигиенических требований к освещению рабочего места”, “Определение гигиенических требований при работе с компьютером. Меры по снижению утомляемости зрения”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Лабораторный практикум </w:t>
      </w: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“Анкетирование, выявляющее особенности мыслительной деятельности людей правополушарных и </w:t>
      </w:r>
      <w:proofErr w:type="spellStart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левополушарных</w:t>
      </w:r>
      <w:proofErr w:type="spellEnd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69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Тема 10. Функциональные особенности и развития человеческого организма. (1час)</w:t>
      </w:r>
    </w:p>
    <w:p w:rsidR="00CE6935" w:rsidRPr="00CE6935" w:rsidRDefault="00CE6935" w:rsidP="00DB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человеческого организма. </w:t>
      </w:r>
    </w:p>
    <w:p w:rsidR="00CE6935" w:rsidRPr="00CE6935" w:rsidRDefault="00CE6935" w:rsidP="00CE6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 наследуется ребенком группа крови и резус-фактор?</w:t>
      </w:r>
    </w:p>
    <w:p w:rsidR="00CE6935" w:rsidRPr="00CE6935" w:rsidRDefault="00CE6935" w:rsidP="00CE6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плода и рождение ребенка.</w:t>
      </w:r>
    </w:p>
    <w:p w:rsidR="00CE6935" w:rsidRPr="00CE6935" w:rsidRDefault="00CE6935" w:rsidP="00CE6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термины: плацента, матка, гемофилия, серповидная анемия, </w:t>
      </w:r>
      <w:proofErr w:type="spellStart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галактоземия</w:t>
      </w:r>
      <w:proofErr w:type="spellEnd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6935" w:rsidRPr="00CE6935" w:rsidRDefault="00CE6935" w:rsidP="00CE6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Итоговое занятие 1 час. </w:t>
      </w: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отчета о проделанной работе, создать компьютерную презентацию по любой теме занятий.</w:t>
      </w:r>
    </w:p>
    <w:p w:rsidR="00CE6935" w:rsidRPr="00CE6935" w:rsidRDefault="00CE6935" w:rsidP="00CE69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Учебно-тематический план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7"/>
        <w:gridCol w:w="2643"/>
        <w:gridCol w:w="878"/>
        <w:gridCol w:w="1085"/>
        <w:gridCol w:w="1228"/>
        <w:gridCol w:w="1011"/>
        <w:gridCol w:w="2211"/>
      </w:tblGrid>
      <w:tr w:rsidR="00CE6935" w:rsidRPr="00CE6935" w:rsidTr="00CE693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тем курса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6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</w:t>
            </w:r>
            <w:proofErr w:type="spellEnd"/>
            <w:r w:rsidRPr="00CE6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CE6935" w:rsidRPr="00CE6935" w:rsidTr="00CE693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6935" w:rsidRPr="00CE6935" w:rsidRDefault="00CE6935" w:rsidP="00CE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Введение </w:t>
            </w:r>
          </w:p>
          <w:p w:rsidR="00CE6935" w:rsidRPr="00CE6935" w:rsidRDefault="00CE6935" w:rsidP="00CE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 о строении и функциях организма человека.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</w:t>
            </w:r>
          </w:p>
        </w:tc>
      </w:tr>
      <w:tr w:rsidR="00CE6935" w:rsidRPr="00CE6935" w:rsidTr="00CE693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Организм как живая открытая система.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6935" w:rsidRPr="00CE6935" w:rsidTr="00CE693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свойства организма. Обмен веществ – признак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CE6935" w:rsidRPr="00CE6935" w:rsidTr="00CE693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Зависимость гомеостаза от условий внешней среды.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самонаблюдениях</w:t>
            </w:r>
          </w:p>
        </w:tc>
      </w:tr>
      <w:tr w:rsidR="00CE6935" w:rsidRPr="00CE6935" w:rsidTr="00CE693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Неблагоприятные факторы окружающей среды и их воздействие на организм.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семинаре, защита рефератов.</w:t>
            </w:r>
          </w:p>
        </w:tc>
      </w:tr>
      <w:tr w:rsidR="00CE6935" w:rsidRPr="00CE6935" w:rsidTr="00CE693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Защитные механизмы организма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6935" w:rsidRPr="00CE6935" w:rsidTr="00CE693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Внешние биологические барьеры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Самоконтроль. </w:t>
            </w:r>
          </w:p>
        </w:tc>
      </w:tr>
      <w:tr w:rsidR="00CE6935" w:rsidRPr="00CE6935" w:rsidTr="00CE693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Иммунная защита организма. Зависимость состояния организма от его защитных свойств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семинаре, защита проектов. </w:t>
            </w:r>
          </w:p>
        </w:tc>
      </w:tr>
      <w:tr w:rsidR="00CE6935" w:rsidRPr="00CE6935" w:rsidTr="00CE693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Защитные механизмы организма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индивидуальной программы укрепления здоровья.</w:t>
            </w:r>
          </w:p>
        </w:tc>
      </w:tr>
      <w:tr w:rsidR="00CE6935" w:rsidRPr="00CE6935" w:rsidTr="00CE693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Окружающая среда и гигиена опорно-двигательной системы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6935" w:rsidRPr="00CE6935" w:rsidTr="00CE693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особенности опорно-двигательной и мышечной систем человека.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Биологический диктант</w:t>
            </w:r>
          </w:p>
        </w:tc>
      </w:tr>
      <w:tr w:rsidR="00CE6935" w:rsidRPr="00CE6935" w:rsidTr="00CE693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типа телосложения, осанки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результатах исследований</w:t>
            </w:r>
          </w:p>
        </w:tc>
      </w:tr>
      <w:tr w:rsidR="00CE6935" w:rsidRPr="00CE6935" w:rsidTr="00CE693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Самонаблюдение за изменением мышц в зависимости от тренировки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результатах самонаблюдений</w:t>
            </w:r>
          </w:p>
        </w:tc>
      </w:tr>
      <w:tr w:rsidR="00CE6935" w:rsidRPr="00CE6935" w:rsidTr="00CE693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нарушения и роль физических упражнений в формировании опорно-двигательной и мышечной систем человека</w:t>
            </w:r>
          </w:p>
          <w:p w:rsidR="00CE6935" w:rsidRPr="00CE6935" w:rsidRDefault="00CE6935" w:rsidP="00CE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семинаре, защита проектов.</w:t>
            </w:r>
          </w:p>
        </w:tc>
      </w:tr>
      <w:tr w:rsidR="00CE6935" w:rsidRPr="00CE6935" w:rsidTr="00CE693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Окружающая среда и гигиена кровеносной, сердечн</w:t>
            </w:r>
            <w:proofErr w:type="gramStart"/>
            <w:r w:rsidRPr="00CE6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о-</w:t>
            </w:r>
            <w:proofErr w:type="gramEnd"/>
            <w:r w:rsidRPr="00CE6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сосудистой и лимфатической систем человека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6935" w:rsidRPr="00CE6935" w:rsidTr="00CE693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Физиологические особенности и гигиена кровеносной, сердечн</w:t>
            </w:r>
            <w:proofErr w:type="gramStart"/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сосудистой и лимфатической систем человека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CE6935" w:rsidRPr="00CE6935" w:rsidTr="00CE693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влияния физической нагрузки </w:t>
            </w: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работу сердца.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самонаблюдениях</w:t>
            </w:r>
          </w:p>
        </w:tc>
      </w:tr>
      <w:tr w:rsidR="00CE6935" w:rsidRPr="00CE6935" w:rsidTr="00CE693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нарушения работы сердца, кровеносной системы, их профилактика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семинаре, творческий отчет о результатах исследований.</w:t>
            </w:r>
          </w:p>
        </w:tc>
      </w:tr>
      <w:tr w:rsidR="00CE6935" w:rsidRPr="00CE6935" w:rsidTr="00CE693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Окружающая среда и гигиена пищеварительной системы человека</w:t>
            </w: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6935" w:rsidRPr="00CE6935" w:rsidTr="00CE693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Пищеварение в ротовой полости, желудке, кишечнике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</w:t>
            </w:r>
          </w:p>
        </w:tc>
      </w:tr>
      <w:tr w:rsidR="00CE6935" w:rsidRPr="00CE6935" w:rsidTr="00CE693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нарушения и гигиена пищеварения в железах пищеварительной системы.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самонаблюдениях</w:t>
            </w:r>
          </w:p>
        </w:tc>
      </w:tr>
      <w:tr w:rsidR="00CE6935" w:rsidRPr="00CE6935" w:rsidTr="00CE693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18, 19.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актуальных проблем питания человека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семинаре, творческий отчет о результатах исследований</w:t>
            </w:r>
          </w:p>
        </w:tc>
      </w:tr>
      <w:tr w:rsidR="00CE6935" w:rsidRPr="00CE6935" w:rsidTr="00CE693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Влияние окружающей среды на функциональную деятельность выделительных систем организма человека.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6935" w:rsidRPr="00CE6935" w:rsidTr="00CE693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особенности, гигиена и профилактика кожи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6935" w:rsidRPr="00CE6935" w:rsidTr="00CE693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особенности органов дыхания, и гигиена дыхания.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CE6935" w:rsidRPr="00CE6935" w:rsidTr="00CE693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полного, поверхностного, носового дыхания, жизненной емкости легких.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</w:t>
            </w:r>
          </w:p>
        </w:tc>
      </w:tr>
      <w:tr w:rsidR="00CE6935" w:rsidRPr="00CE6935" w:rsidTr="00CE693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23, 24.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Патологические изменения функций дыхательной системы и меры их профилактики.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семинаре, творческий отчет о результатах исследований</w:t>
            </w:r>
          </w:p>
        </w:tc>
      </w:tr>
      <w:tr w:rsidR="00CE6935" w:rsidRPr="00CE6935" w:rsidTr="00CE693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Взаимосвязь окружающей среды с обменными процессами в организме человека.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6935" w:rsidRPr="00CE6935" w:rsidTr="00CE693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Сбалансированность питания и </w:t>
            </w:r>
            <w:proofErr w:type="spellStart"/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водообмена</w:t>
            </w:r>
            <w:proofErr w:type="spellEnd"/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важнейшие условия стабильности обмена веществ в организме человека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</w:t>
            </w:r>
          </w:p>
        </w:tc>
      </w:tr>
      <w:tr w:rsidR="00CE6935" w:rsidRPr="00CE6935" w:rsidTr="00CE693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витаминов в обмене веществ организма.</w:t>
            </w:r>
            <w:r w:rsidRPr="00CE69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желез внутренней секреции в обмене веществ.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CE6935" w:rsidRPr="00CE6935" w:rsidTr="00CE693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витаминов в обменных процессах организма.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рефератов</w:t>
            </w:r>
          </w:p>
        </w:tc>
      </w:tr>
      <w:tr w:rsidR="00CE6935" w:rsidRPr="00CE6935" w:rsidTr="00CE693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Патология и профилактика обменных процессов в организме. Определение </w:t>
            </w:r>
            <w:proofErr w:type="spellStart"/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энергозатрат</w:t>
            </w:r>
            <w:proofErr w:type="spellEnd"/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человека в течение дня.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результатах исследований</w:t>
            </w:r>
          </w:p>
        </w:tc>
      </w:tr>
      <w:tr w:rsidR="00CE6935" w:rsidRPr="00CE6935" w:rsidTr="00CE693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Воздействие окружающей среды на органы чувств и ВНД человека.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6935" w:rsidRPr="00CE6935" w:rsidTr="00CE693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Физиологические особенности глаза, гигиена и профилактика глазных заболеваний. Определение гигиенических требований к освещению рабочего </w:t>
            </w: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результатах исследований</w:t>
            </w:r>
          </w:p>
        </w:tc>
      </w:tr>
      <w:tr w:rsidR="00CE6935" w:rsidRPr="00CE6935" w:rsidTr="00CE693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Физиологические особенности уха, гигиена и профилактика заболеваний данного 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</w:t>
            </w:r>
          </w:p>
        </w:tc>
      </w:tr>
      <w:tr w:rsidR="00CE6935" w:rsidRPr="00CE6935" w:rsidTr="00CE693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Физиологические особенности органов чувств, их гигиена и профилактика</w:t>
            </w:r>
          </w:p>
          <w:p w:rsidR="00CE6935" w:rsidRPr="00CE6935" w:rsidRDefault="00CE6935" w:rsidP="00CE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ВНД человека, функции мозга и профилактика.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CE6935" w:rsidRPr="00CE6935" w:rsidTr="00CE693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памяти и эмоций. Их роль во взаимосвязи человека с окружающей средой.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результатах анкетирования</w:t>
            </w:r>
          </w:p>
        </w:tc>
      </w:tr>
      <w:tr w:rsidR="00CE6935" w:rsidRPr="00CE6935" w:rsidTr="00CE693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Функциональные особенности и развития человеческого организма</w:t>
            </w: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6935" w:rsidRPr="00CE6935" w:rsidTr="00CE693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человеческого организма. </w:t>
            </w:r>
          </w:p>
          <w:p w:rsidR="00CE6935" w:rsidRPr="00CE6935" w:rsidRDefault="00CE6935" w:rsidP="00CE69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наследуется ребенком группа крови и резус-фактор?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CE6935" w:rsidRPr="00CE6935" w:rsidTr="00CE693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компьютерной презентации</w:t>
            </w:r>
          </w:p>
        </w:tc>
      </w:tr>
      <w:tr w:rsidR="00CE6935" w:rsidRPr="00CE6935" w:rsidTr="00CE693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935" w:rsidRPr="00CE6935" w:rsidRDefault="00CE6935" w:rsidP="00CE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E6935" w:rsidRPr="00CE6935" w:rsidRDefault="00CE6935" w:rsidP="00CE6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 для учащихся.</w:t>
      </w: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6935" w:rsidRPr="00CE6935" w:rsidRDefault="00CE6935" w:rsidP="00CE69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Биология. Анатомия человека. Авторский коллектив. Москва “</w:t>
      </w:r>
      <w:proofErr w:type="spellStart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Эксимо</w:t>
      </w:r>
      <w:proofErr w:type="spellEnd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”, 2003 г.</w:t>
      </w:r>
    </w:p>
    <w:p w:rsidR="00CE6935" w:rsidRPr="00CE6935" w:rsidRDefault="00CE6935" w:rsidP="00CE69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Биология. Иллюстрированный словарь. Москва “</w:t>
      </w:r>
      <w:proofErr w:type="spellStart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”, 2005 г.</w:t>
      </w:r>
    </w:p>
    <w:p w:rsidR="00CE6935" w:rsidRPr="00CE6935" w:rsidRDefault="00CE6935" w:rsidP="00CE69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Человек, его здоровье и окружающая среда. Д. П. </w:t>
      </w:r>
      <w:proofErr w:type="spellStart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Гольнева</w:t>
      </w:r>
      <w:proofErr w:type="spellEnd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. Челябинск “Факел” 1995 г.</w:t>
      </w:r>
    </w:p>
    <w:p w:rsidR="00CE6935" w:rsidRPr="00CE6935" w:rsidRDefault="00CE6935" w:rsidP="00CE69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Биология. Задания и упражнения. Т.Л. Богданова. Москва “Высшая школа” 1991 г.</w:t>
      </w:r>
    </w:p>
    <w:p w:rsidR="00CE6935" w:rsidRPr="00CE6935" w:rsidRDefault="00CE6935" w:rsidP="00CE69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“Как же вы устроены, господин тело?” </w:t>
      </w:r>
      <w:proofErr w:type="spellStart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Л.Этинген</w:t>
      </w:r>
      <w:proofErr w:type="spellEnd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Москва “ </w:t>
      </w:r>
      <w:proofErr w:type="spellStart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Линка</w:t>
      </w:r>
      <w:proofErr w:type="spellEnd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Пресс” 1997 г.</w:t>
      </w:r>
    </w:p>
    <w:p w:rsidR="00CE6935" w:rsidRPr="00CE6935" w:rsidRDefault="00CE6935" w:rsidP="00CE69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Тайны анатомии. </w:t>
      </w:r>
      <w:proofErr w:type="spellStart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Кэрол</w:t>
      </w:r>
      <w:proofErr w:type="spellEnd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Доннер</w:t>
      </w:r>
      <w:proofErr w:type="spellEnd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Москва “Мир” 1988 г. </w:t>
      </w:r>
    </w:p>
    <w:p w:rsidR="00CE6935" w:rsidRPr="00CE6935" w:rsidRDefault="00CE6935" w:rsidP="00CE6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Литература для учителей.</w:t>
      </w: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6935" w:rsidRPr="00CE6935" w:rsidRDefault="00CE6935" w:rsidP="00CE69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Биология. Задания и упражнения. Т.Л. Богданова. Москва “Высшая школа” 1991 г.</w:t>
      </w:r>
    </w:p>
    <w:p w:rsidR="00CE6935" w:rsidRPr="00CE6935" w:rsidRDefault="00CE6935" w:rsidP="00CE69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Человек, его здоровье и окружающая среда. Д. П. </w:t>
      </w:r>
      <w:proofErr w:type="spellStart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Гольнева</w:t>
      </w:r>
      <w:proofErr w:type="spellEnd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. Челябинск “Факел” 1995 г.</w:t>
      </w:r>
    </w:p>
    <w:p w:rsidR="00CE6935" w:rsidRPr="00CE6935" w:rsidRDefault="00CE6935" w:rsidP="00CE69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иду на урок биологии. Человек и его здоровье. Книга для учителя. Москва “Первое сентября” 2000 г.</w:t>
      </w:r>
    </w:p>
    <w:p w:rsidR="00CE6935" w:rsidRPr="00CE6935" w:rsidRDefault="00CE6935" w:rsidP="00CE69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Биология. Технологические карты уроков. В.Н.Семенцова. Санкт – Петербург “Паритет” 2002 г.</w:t>
      </w:r>
    </w:p>
    <w:p w:rsidR="00CE6935" w:rsidRPr="00CE6935" w:rsidRDefault="00CE6935" w:rsidP="00CE69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“Как же вы устроены, господин тело?” </w:t>
      </w:r>
      <w:proofErr w:type="spellStart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Л.Этинген</w:t>
      </w:r>
      <w:proofErr w:type="spellEnd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Москва “ </w:t>
      </w:r>
      <w:proofErr w:type="spellStart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Линка</w:t>
      </w:r>
      <w:proofErr w:type="spellEnd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Пресс” 1997 г.</w:t>
      </w:r>
    </w:p>
    <w:p w:rsidR="00CE6935" w:rsidRPr="00CE6935" w:rsidRDefault="00CE6935" w:rsidP="00CE69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Тайны анатомии. </w:t>
      </w:r>
      <w:proofErr w:type="spellStart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Кэрол</w:t>
      </w:r>
      <w:proofErr w:type="spellEnd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Доннер</w:t>
      </w:r>
      <w:proofErr w:type="spellEnd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Москва “Мир” 1988г. </w:t>
      </w:r>
    </w:p>
    <w:p w:rsidR="00CE6935" w:rsidRPr="00CE6935" w:rsidRDefault="00CE6935" w:rsidP="00CE69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Биология. Иллюстрированный словарь. Москва “</w:t>
      </w:r>
      <w:proofErr w:type="spellStart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CE6935">
        <w:rPr>
          <w:rFonts w:ascii="Times New Roman" w:eastAsia="Times New Roman" w:hAnsi="Times New Roman" w:cs="Times New Roman"/>
          <w:sz w:val="24"/>
          <w:szCs w:val="24"/>
          <w:lang w:eastAsia="ru-RU"/>
        </w:rPr>
        <w:t>”, 2005 г.</w:t>
      </w:r>
    </w:p>
    <w:p w:rsidR="00796695" w:rsidRDefault="00796695"/>
    <w:sectPr w:rsidR="00796695" w:rsidSect="00796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1028"/>
    <w:multiLevelType w:val="multilevel"/>
    <w:tmpl w:val="F3243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2C3AC5"/>
    <w:multiLevelType w:val="multilevel"/>
    <w:tmpl w:val="B5005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797066"/>
    <w:multiLevelType w:val="multilevel"/>
    <w:tmpl w:val="5E08D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935"/>
    <w:rsid w:val="000972C1"/>
    <w:rsid w:val="0021330C"/>
    <w:rsid w:val="006B02A9"/>
    <w:rsid w:val="00796695"/>
    <w:rsid w:val="008124E0"/>
    <w:rsid w:val="00922441"/>
    <w:rsid w:val="00B67BCC"/>
    <w:rsid w:val="00BD6AEE"/>
    <w:rsid w:val="00C343B3"/>
    <w:rsid w:val="00CE6935"/>
    <w:rsid w:val="00DB7373"/>
    <w:rsid w:val="00EF0C27"/>
    <w:rsid w:val="00F63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695"/>
  </w:style>
  <w:style w:type="paragraph" w:styleId="1">
    <w:name w:val="heading 1"/>
    <w:basedOn w:val="a"/>
    <w:link w:val="10"/>
    <w:uiPriority w:val="9"/>
    <w:qFormat/>
    <w:rsid w:val="00CE69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E69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69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69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E6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E6935"/>
    <w:rPr>
      <w:color w:val="0000FF"/>
      <w:u w:val="single"/>
    </w:rPr>
  </w:style>
  <w:style w:type="character" w:styleId="a5">
    <w:name w:val="Emphasis"/>
    <w:basedOn w:val="a0"/>
    <w:uiPriority w:val="20"/>
    <w:qFormat/>
    <w:rsid w:val="00CE6935"/>
    <w:rPr>
      <w:i/>
      <w:iCs/>
    </w:rPr>
  </w:style>
  <w:style w:type="character" w:styleId="a6">
    <w:name w:val="Strong"/>
    <w:basedOn w:val="a0"/>
    <w:uiPriority w:val="22"/>
    <w:qFormat/>
    <w:rsid w:val="00CE6935"/>
    <w:rPr>
      <w:b/>
      <w:bCs/>
    </w:rPr>
  </w:style>
  <w:style w:type="paragraph" w:styleId="a7">
    <w:name w:val="No Spacing"/>
    <w:uiPriority w:val="1"/>
    <w:qFormat/>
    <w:rsid w:val="00DB737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6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12</Pages>
  <Words>2441</Words>
  <Characters>13918</Characters>
  <Application>Microsoft Office Word</Application>
  <DocSecurity>0</DocSecurity>
  <Lines>115</Lines>
  <Paragraphs>32</Paragraphs>
  <ScaleCrop>false</ScaleCrop>
  <Company>home</Company>
  <LinksUpToDate>false</LinksUpToDate>
  <CharactersWithSpaces>16327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2017-11-05T17:53:00Z</dcterms:created>
  <dcterms:modified xsi:type="dcterms:W3CDTF">2018-04-10T17:44:00Z</dcterms:modified>
</cp:coreProperties>
</file>